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D2" w:rsidRPr="00505A71" w:rsidRDefault="000506CF" w:rsidP="00F0774F">
      <w:pPr>
        <w:autoSpaceDE w:val="0"/>
        <w:autoSpaceDN w:val="0"/>
        <w:adjustRightInd w:val="0"/>
        <w:spacing w:before="120" w:after="0" w:line="280" w:lineRule="exact"/>
        <w:ind w:right="137"/>
        <w:jc w:val="right"/>
        <w:rPr>
          <w:rFonts w:ascii="TimesNewRoman" w:hAnsi="TimesNewRoman" w:cs="TimesNewRoman"/>
          <w:b/>
          <w:color w:val="000000" w:themeColor="text1"/>
        </w:rPr>
      </w:pPr>
      <w:r>
        <w:rPr>
          <w:rFonts w:ascii="TimesNewRoman" w:hAnsi="TimesNewRoman" w:cs="TimesNewRoman"/>
          <w:b/>
          <w:noProof/>
          <w:color w:val="000000" w:themeColor="text1"/>
          <w:szCs w:val="36"/>
        </w:rPr>
        <w:pict>
          <v:rect id="_x0000_s1236" style="position:absolute;left:0;text-align:left;margin-left:352.5pt;margin-top:7.2pt;width:108pt;height:18.6pt;z-index:251858944" filled="f" strokeweight="1pt"/>
        </w:pict>
      </w:r>
      <w:r w:rsidR="002A0CD2" w:rsidRPr="00505A71">
        <w:rPr>
          <w:rFonts w:ascii="TimesNewRoman" w:hAnsi="TimesNewRoman" w:cs="TimesNewRoman"/>
          <w:b/>
          <w:color w:val="000000" w:themeColor="text1"/>
        </w:rPr>
        <w:t>IDGOM</w:t>
      </w:r>
      <w:r w:rsidR="00C415AC" w:rsidRPr="00505A71">
        <w:rPr>
          <w:rFonts w:ascii="TimesNewRoman" w:hAnsi="TimesNewRoman" w:cs="TimesNewRoman"/>
          <w:b/>
          <w:color w:val="000000" w:themeColor="text1"/>
        </w:rPr>
        <w:t>:</w:t>
      </w:r>
      <w:r w:rsidR="002A0CD2" w:rsidRPr="00505A71">
        <w:rPr>
          <w:rFonts w:ascii="TimesNewRoman" w:hAnsi="TimesNewRoman" w:cs="TimesNewRoman"/>
          <w:b/>
          <w:color w:val="000000" w:themeColor="text1"/>
        </w:rPr>
        <w:t xml:space="preserve"> </w:t>
      </w:r>
      <w:r w:rsidR="009A577B" w:rsidRPr="00505A71">
        <w:rPr>
          <w:rFonts w:ascii="TimesNewRoman" w:hAnsi="TimesNewRoman" w:cs="TimesNewRoman"/>
          <w:b/>
          <w:color w:val="000000" w:themeColor="text1"/>
        </w:rPr>
        <w:t>Annexure</w:t>
      </w:r>
      <w:r w:rsidR="002A0CD2" w:rsidRPr="00505A71">
        <w:rPr>
          <w:rFonts w:ascii="TimesNewRoman" w:hAnsi="TimesNewRoman" w:cs="TimesNewRoman"/>
          <w:b/>
          <w:color w:val="000000" w:themeColor="text1"/>
        </w:rPr>
        <w:t xml:space="preserve"> 7</w:t>
      </w:r>
    </w:p>
    <w:p w:rsidR="002A0CD2" w:rsidRPr="00505A71" w:rsidRDefault="002A0CD2" w:rsidP="002A0CD2">
      <w:pPr>
        <w:autoSpaceDE w:val="0"/>
        <w:autoSpaceDN w:val="0"/>
        <w:adjustRightInd w:val="0"/>
        <w:spacing w:before="120" w:after="0" w:line="280" w:lineRule="exact"/>
        <w:jc w:val="center"/>
        <w:rPr>
          <w:rFonts w:ascii="TimesNewRoman" w:hAnsi="TimesNewRoman" w:cs="TimesNewRoman"/>
          <w:b/>
          <w:color w:val="000000" w:themeColor="text1"/>
          <w:sz w:val="20"/>
          <w:szCs w:val="36"/>
        </w:rPr>
      </w:pPr>
    </w:p>
    <w:p w:rsidR="002A0CD2" w:rsidRPr="00505A71" w:rsidRDefault="002A0CD2" w:rsidP="002A0CD2">
      <w:pPr>
        <w:autoSpaceDE w:val="0"/>
        <w:autoSpaceDN w:val="0"/>
        <w:adjustRightInd w:val="0"/>
        <w:spacing w:before="120" w:after="0" w:line="280" w:lineRule="exact"/>
        <w:jc w:val="center"/>
        <w:rPr>
          <w:rFonts w:ascii="TimesNewRoman" w:hAnsi="TimesNewRoman" w:cs="TimesNewRoman"/>
          <w:b/>
          <w:color w:val="000000" w:themeColor="text1"/>
          <w:sz w:val="34"/>
          <w:szCs w:val="36"/>
        </w:rPr>
      </w:pPr>
      <w:r w:rsidRPr="00505A71">
        <w:rPr>
          <w:rFonts w:ascii="TimesNewRoman" w:hAnsi="TimesNewRoman" w:cs="TimesNewRoman"/>
          <w:b/>
          <w:color w:val="000000" w:themeColor="text1"/>
          <w:sz w:val="34"/>
          <w:szCs w:val="36"/>
        </w:rPr>
        <w:t xml:space="preserve">Government </w:t>
      </w:r>
      <w:proofErr w:type="gramStart"/>
      <w:r w:rsidRPr="00505A71">
        <w:rPr>
          <w:rFonts w:ascii="TimesNewRoman" w:hAnsi="TimesNewRoman" w:cs="TimesNewRoman"/>
          <w:b/>
          <w:color w:val="000000" w:themeColor="text1"/>
          <w:sz w:val="34"/>
          <w:szCs w:val="36"/>
        </w:rPr>
        <w:t>of  the</w:t>
      </w:r>
      <w:proofErr w:type="gramEnd"/>
      <w:r w:rsidR="006D29F4" w:rsidRPr="00505A71">
        <w:rPr>
          <w:rFonts w:ascii="TimesNewRoman" w:hAnsi="TimesNewRoman" w:cs="TimesNewRoman"/>
          <w:b/>
          <w:color w:val="000000" w:themeColor="text1"/>
          <w:sz w:val="34"/>
          <w:szCs w:val="36"/>
        </w:rPr>
        <w:t xml:space="preserve"> </w:t>
      </w:r>
      <w:r w:rsidRPr="00505A71">
        <w:rPr>
          <w:rFonts w:ascii="TimesNewRoman" w:hAnsi="TimesNewRoman" w:cs="TimesNewRoman"/>
          <w:b/>
          <w:color w:val="000000" w:themeColor="text1"/>
          <w:sz w:val="34"/>
          <w:szCs w:val="36"/>
        </w:rPr>
        <w:t>Peoples</w:t>
      </w:r>
      <w:r w:rsidR="00B2666F" w:rsidRPr="00505A71">
        <w:rPr>
          <w:rFonts w:ascii="TimesNewRoman" w:hAnsi="TimesNewRoman" w:cs="TimesNewRoman"/>
          <w:b/>
          <w:color w:val="000000" w:themeColor="text1"/>
          <w:sz w:val="34"/>
          <w:szCs w:val="36"/>
        </w:rPr>
        <w:t>'</w:t>
      </w:r>
      <w:r w:rsidRPr="00505A71">
        <w:rPr>
          <w:rFonts w:ascii="TimesNewRoman" w:hAnsi="TimesNewRoman" w:cs="TimesNewRoman"/>
          <w:b/>
          <w:color w:val="000000" w:themeColor="text1"/>
          <w:sz w:val="34"/>
          <w:szCs w:val="36"/>
        </w:rPr>
        <w:t xml:space="preserve"> Republic of Bangladesh</w:t>
      </w:r>
    </w:p>
    <w:p w:rsidR="002A0CD2" w:rsidRPr="00505A71" w:rsidRDefault="002A0CD2" w:rsidP="002A0CD2">
      <w:pPr>
        <w:autoSpaceDE w:val="0"/>
        <w:autoSpaceDN w:val="0"/>
        <w:adjustRightInd w:val="0"/>
        <w:spacing w:before="120" w:after="0" w:line="280" w:lineRule="exact"/>
        <w:jc w:val="center"/>
        <w:rPr>
          <w:rFonts w:ascii="TimesNewRoman" w:hAnsi="TimesNewRoman" w:cs="TimesNewRoman"/>
          <w:b/>
          <w:color w:val="000000" w:themeColor="text1"/>
          <w:sz w:val="30"/>
          <w:szCs w:val="32"/>
        </w:rPr>
      </w:pPr>
      <w:r w:rsidRPr="00505A71">
        <w:rPr>
          <w:rFonts w:ascii="TimesNewRoman" w:hAnsi="TimesNewRoman" w:cs="TimesNewRoman"/>
          <w:b/>
          <w:color w:val="000000" w:themeColor="text1"/>
          <w:sz w:val="30"/>
          <w:szCs w:val="32"/>
        </w:rPr>
        <w:t xml:space="preserve">National University </w:t>
      </w:r>
    </w:p>
    <w:p w:rsidR="002A0CD2" w:rsidRPr="00505A71" w:rsidRDefault="002A0CD2" w:rsidP="002A0CD2">
      <w:pPr>
        <w:autoSpaceDE w:val="0"/>
        <w:autoSpaceDN w:val="0"/>
        <w:adjustRightInd w:val="0"/>
        <w:spacing w:before="120" w:after="0" w:line="280" w:lineRule="exact"/>
        <w:jc w:val="center"/>
        <w:rPr>
          <w:rFonts w:ascii="TimesNewRoman" w:hAnsi="TimesNewRoman" w:cs="TimesNewRoman"/>
          <w:b/>
          <w:color w:val="000000" w:themeColor="text1"/>
          <w:sz w:val="30"/>
          <w:szCs w:val="32"/>
        </w:rPr>
      </w:pPr>
      <w:r w:rsidRPr="00505A71">
        <w:rPr>
          <w:rFonts w:ascii="TimesNewRoman" w:hAnsi="TimesNewRoman" w:cs="TimesNewRoman"/>
          <w:b/>
          <w:color w:val="000000" w:themeColor="text1"/>
          <w:sz w:val="30"/>
          <w:szCs w:val="32"/>
        </w:rPr>
        <w:t xml:space="preserve">College Education Development Project </w:t>
      </w:r>
      <w:r w:rsidRPr="00505A71">
        <w:rPr>
          <w:rFonts w:ascii="TimesNewRoman" w:hAnsi="TimesNewRoman" w:cs="TimesNewRoman"/>
          <w:b/>
          <w:color w:val="000000" w:themeColor="text1"/>
          <w:sz w:val="26"/>
          <w:szCs w:val="28"/>
        </w:rPr>
        <w:t>(Component 2.1)</w:t>
      </w:r>
    </w:p>
    <w:p w:rsidR="002A0CD2" w:rsidRPr="00505A71" w:rsidRDefault="002A0CD2" w:rsidP="002A0CD2">
      <w:pPr>
        <w:autoSpaceDE w:val="0"/>
        <w:autoSpaceDN w:val="0"/>
        <w:adjustRightInd w:val="0"/>
        <w:spacing w:before="120" w:after="0" w:line="280" w:lineRule="exact"/>
        <w:jc w:val="center"/>
        <w:rPr>
          <w:rFonts w:ascii="TimesNewRoman" w:hAnsi="TimesNewRoman" w:cs="TimesNewRoman"/>
          <w:color w:val="000000" w:themeColor="text1"/>
          <w:sz w:val="26"/>
          <w:szCs w:val="28"/>
        </w:rPr>
      </w:pPr>
      <w:r w:rsidRPr="00505A71">
        <w:rPr>
          <w:rFonts w:ascii="TimesNewRoman" w:hAnsi="TimesNewRoman" w:cs="TimesNewRoman"/>
          <w:b/>
          <w:color w:val="000000" w:themeColor="text1"/>
          <w:sz w:val="30"/>
          <w:szCs w:val="32"/>
        </w:rPr>
        <w:t>Institutional Development Plan Subproject</w:t>
      </w:r>
    </w:p>
    <w:p w:rsidR="002A0CD2" w:rsidRPr="00505A71" w:rsidRDefault="002A0CD2" w:rsidP="002A0CD2">
      <w:pPr>
        <w:autoSpaceDE w:val="0"/>
        <w:autoSpaceDN w:val="0"/>
        <w:adjustRightInd w:val="0"/>
        <w:spacing w:before="120" w:after="0" w:line="280" w:lineRule="exact"/>
        <w:rPr>
          <w:rFonts w:ascii="TimesNewRoman" w:hAnsi="TimesNewRoman" w:cs="TimesNewRoman"/>
          <w:color w:val="000000" w:themeColor="text1"/>
          <w:sz w:val="20"/>
        </w:rPr>
      </w:pP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30"/>
          <w:szCs w:val="32"/>
        </w:rPr>
      </w:pP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30"/>
          <w:szCs w:val="32"/>
        </w:rPr>
      </w:pP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30"/>
          <w:szCs w:val="32"/>
        </w:rPr>
      </w:pPr>
    </w:p>
    <w:p w:rsidR="002A0CD2" w:rsidRPr="00505A71" w:rsidRDefault="002A0CD2" w:rsidP="002A0CD2">
      <w:pPr>
        <w:autoSpaceDE w:val="0"/>
        <w:autoSpaceDN w:val="0"/>
        <w:adjustRightInd w:val="0"/>
        <w:spacing w:before="120" w:after="0" w:line="280" w:lineRule="exact"/>
        <w:rPr>
          <w:rFonts w:ascii="TimesNewRoman,Bold" w:hAnsi="TimesNewRoman,Bold" w:cs="TimesNewRoman,Bold"/>
          <w:b/>
          <w:bCs/>
          <w:color w:val="000000" w:themeColor="text1"/>
          <w:sz w:val="30"/>
          <w:szCs w:val="32"/>
        </w:rPr>
      </w:pP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30"/>
          <w:szCs w:val="32"/>
        </w:rPr>
      </w:pPr>
      <w:r w:rsidRPr="00505A71">
        <w:rPr>
          <w:rFonts w:ascii="TimesNewRoman,Bold" w:hAnsi="TimesNewRoman,Bold" w:cs="TimesNewRoman,Bold"/>
          <w:b/>
          <w:bCs/>
          <w:color w:val="000000" w:themeColor="text1"/>
          <w:sz w:val="30"/>
          <w:szCs w:val="32"/>
        </w:rPr>
        <w:t>PERFORMANCE CONTRACT</w:t>
      </w:r>
    </w:p>
    <w:p w:rsidR="002A0CD2" w:rsidRPr="00505A71" w:rsidRDefault="002A0CD2" w:rsidP="002A0CD2">
      <w:pPr>
        <w:autoSpaceDE w:val="0"/>
        <w:autoSpaceDN w:val="0"/>
        <w:adjustRightInd w:val="0"/>
        <w:spacing w:before="120" w:after="0" w:line="280" w:lineRule="exact"/>
        <w:rPr>
          <w:rFonts w:ascii="TimesNewRoman,BoldItalic" w:hAnsi="TimesNewRoman,BoldItalic" w:cs="TimesNewRoman,BoldItalic"/>
          <w:b/>
          <w:bCs/>
          <w:i/>
          <w:iCs/>
          <w:color w:val="000000" w:themeColor="text1"/>
          <w:sz w:val="26"/>
          <w:szCs w:val="28"/>
        </w:rPr>
      </w:pPr>
    </w:p>
    <w:p w:rsidR="002A0CD2" w:rsidRPr="00505A71" w:rsidRDefault="002A0CD2" w:rsidP="002A0CD2">
      <w:pPr>
        <w:autoSpaceDE w:val="0"/>
        <w:autoSpaceDN w:val="0"/>
        <w:adjustRightInd w:val="0"/>
        <w:spacing w:before="120" w:after="0" w:line="280" w:lineRule="exact"/>
        <w:jc w:val="center"/>
        <w:rPr>
          <w:rFonts w:ascii="TimesNewRoman,BoldItalic" w:hAnsi="TimesNewRoman,BoldItalic" w:cs="TimesNewRoman,BoldItalic"/>
          <w:b/>
          <w:bCs/>
          <w:i/>
          <w:iCs/>
          <w:color w:val="000000" w:themeColor="text1"/>
          <w:sz w:val="26"/>
          <w:szCs w:val="28"/>
        </w:rPr>
      </w:pPr>
    </w:p>
    <w:p w:rsidR="002A0CD2" w:rsidRPr="00505A71" w:rsidRDefault="002A0CD2" w:rsidP="002A0CD2">
      <w:pPr>
        <w:autoSpaceDE w:val="0"/>
        <w:autoSpaceDN w:val="0"/>
        <w:adjustRightInd w:val="0"/>
        <w:spacing w:before="120" w:after="0" w:line="280" w:lineRule="exact"/>
        <w:jc w:val="center"/>
        <w:rPr>
          <w:rFonts w:ascii="TimesNewRoman,BoldItalic" w:hAnsi="TimesNewRoman,BoldItalic" w:cs="TimesNewRoman,BoldItalic"/>
          <w:b/>
          <w:bCs/>
          <w:i/>
          <w:iCs/>
          <w:color w:val="000000" w:themeColor="text1"/>
          <w:sz w:val="26"/>
          <w:szCs w:val="28"/>
        </w:rPr>
      </w:pPr>
      <w:r w:rsidRPr="00505A71">
        <w:rPr>
          <w:rFonts w:ascii="TimesNewRoman,BoldItalic" w:hAnsi="TimesNewRoman,BoldItalic" w:cs="TimesNewRoman,BoldItalic"/>
          <w:b/>
          <w:bCs/>
          <w:i/>
          <w:iCs/>
          <w:color w:val="000000" w:themeColor="text1"/>
          <w:sz w:val="26"/>
          <w:szCs w:val="28"/>
        </w:rPr>
        <w:t>Between</w:t>
      </w:r>
    </w:p>
    <w:p w:rsidR="002A0CD2" w:rsidRPr="00505A71" w:rsidRDefault="002A0CD2" w:rsidP="002A0CD2">
      <w:pPr>
        <w:autoSpaceDE w:val="0"/>
        <w:autoSpaceDN w:val="0"/>
        <w:adjustRightInd w:val="0"/>
        <w:spacing w:before="120" w:after="0" w:line="280" w:lineRule="exact"/>
        <w:jc w:val="center"/>
        <w:rPr>
          <w:rFonts w:ascii="TimesNewRoman,BoldItalic" w:hAnsi="TimesNewRoman,BoldItalic" w:cs="TimesNewRoman,BoldItalic"/>
          <w:b/>
          <w:bCs/>
          <w:i/>
          <w:iCs/>
          <w:color w:val="000000" w:themeColor="text1"/>
          <w:sz w:val="26"/>
          <w:szCs w:val="28"/>
        </w:rPr>
      </w:pPr>
    </w:p>
    <w:p w:rsidR="002A0CD2" w:rsidRPr="00505A71" w:rsidRDefault="002A0CD2" w:rsidP="002A0CD2">
      <w:pPr>
        <w:autoSpaceDE w:val="0"/>
        <w:autoSpaceDN w:val="0"/>
        <w:adjustRightInd w:val="0"/>
        <w:spacing w:before="120" w:after="0" w:line="280" w:lineRule="exact"/>
        <w:jc w:val="center"/>
        <w:rPr>
          <w:rFonts w:ascii="TimesNewRoman,BoldItalic" w:hAnsi="TimesNewRoman,BoldItalic" w:cs="TimesNewRoman,BoldItalic"/>
          <w:b/>
          <w:bCs/>
          <w:iCs/>
          <w:color w:val="000000" w:themeColor="text1"/>
          <w:sz w:val="26"/>
          <w:szCs w:val="28"/>
        </w:rPr>
      </w:pPr>
      <w:r w:rsidRPr="00505A71">
        <w:rPr>
          <w:rFonts w:ascii="TimesNewRoman,BoldItalic" w:hAnsi="TimesNewRoman,BoldItalic" w:cs="TimesNewRoman,BoldItalic"/>
          <w:b/>
          <w:bCs/>
          <w:iCs/>
          <w:color w:val="000000" w:themeColor="text1"/>
          <w:sz w:val="26"/>
          <w:szCs w:val="28"/>
        </w:rPr>
        <w:t>National University</w:t>
      </w:r>
    </w:p>
    <w:p w:rsidR="002A0CD2" w:rsidRPr="00505A71" w:rsidRDefault="002A0CD2" w:rsidP="002A0CD2">
      <w:pPr>
        <w:autoSpaceDE w:val="0"/>
        <w:autoSpaceDN w:val="0"/>
        <w:adjustRightInd w:val="0"/>
        <w:spacing w:before="120" w:after="0" w:line="280" w:lineRule="exact"/>
        <w:jc w:val="center"/>
        <w:rPr>
          <w:rFonts w:ascii="TimesNewRoman,BoldItalic" w:hAnsi="TimesNewRoman,BoldItalic" w:cs="TimesNewRoman,BoldItalic"/>
          <w:b/>
          <w:bCs/>
          <w:i/>
          <w:iCs/>
          <w:color w:val="000000" w:themeColor="text1"/>
          <w:sz w:val="26"/>
          <w:szCs w:val="28"/>
        </w:rPr>
      </w:pPr>
    </w:p>
    <w:p w:rsidR="002A0CD2" w:rsidRPr="00505A71" w:rsidRDefault="002A0CD2" w:rsidP="002A0CD2">
      <w:pPr>
        <w:autoSpaceDE w:val="0"/>
        <w:autoSpaceDN w:val="0"/>
        <w:adjustRightInd w:val="0"/>
        <w:spacing w:before="120" w:after="0" w:line="280" w:lineRule="exact"/>
        <w:jc w:val="center"/>
        <w:rPr>
          <w:rFonts w:ascii="TimesNewRoman,BoldItalic" w:hAnsi="TimesNewRoman,BoldItalic" w:cs="TimesNewRoman,BoldItalic"/>
          <w:b/>
          <w:bCs/>
          <w:i/>
          <w:iCs/>
          <w:color w:val="000000" w:themeColor="text1"/>
          <w:sz w:val="26"/>
          <w:szCs w:val="28"/>
        </w:rPr>
      </w:pPr>
      <w:r w:rsidRPr="00505A71">
        <w:rPr>
          <w:rFonts w:ascii="TimesNewRoman,BoldItalic" w:hAnsi="TimesNewRoman,BoldItalic" w:cs="TimesNewRoman,BoldItalic"/>
          <w:b/>
          <w:bCs/>
          <w:i/>
          <w:iCs/>
          <w:color w:val="000000" w:themeColor="text1"/>
          <w:sz w:val="26"/>
          <w:szCs w:val="28"/>
        </w:rPr>
        <w:t>And</w:t>
      </w:r>
    </w:p>
    <w:p w:rsidR="002A0CD2" w:rsidRPr="00505A71" w:rsidRDefault="002A0CD2" w:rsidP="002A0CD2">
      <w:pPr>
        <w:autoSpaceDE w:val="0"/>
        <w:autoSpaceDN w:val="0"/>
        <w:adjustRightInd w:val="0"/>
        <w:spacing w:before="120" w:after="0" w:line="280" w:lineRule="exact"/>
        <w:rPr>
          <w:rFonts w:ascii="TimesNewRoman,BoldItalic" w:hAnsi="TimesNewRoman,BoldItalic" w:cs="TimesNewRoman,BoldItalic"/>
          <w:b/>
          <w:bCs/>
          <w:i/>
          <w:iCs/>
          <w:color w:val="000000" w:themeColor="text1"/>
          <w:sz w:val="26"/>
          <w:szCs w:val="28"/>
        </w:rPr>
      </w:pPr>
    </w:p>
    <w:p w:rsidR="002A0CD2" w:rsidRPr="00A85A9D" w:rsidRDefault="002A0CD2" w:rsidP="002A0CD2">
      <w:pPr>
        <w:autoSpaceDE w:val="0"/>
        <w:autoSpaceDN w:val="0"/>
        <w:adjustRightInd w:val="0"/>
        <w:spacing w:before="120" w:after="0" w:line="280" w:lineRule="exact"/>
        <w:jc w:val="center"/>
        <w:rPr>
          <w:rFonts w:ascii="TimesNewRoman" w:hAnsi="TimesNewRoman" w:cs="TimesNewRoman"/>
          <w:color w:val="FF0000"/>
          <w:sz w:val="20"/>
        </w:rPr>
      </w:pPr>
      <w:r w:rsidRPr="00A85A9D">
        <w:rPr>
          <w:rFonts w:ascii="TimesNewRoman" w:hAnsi="TimesNewRoman" w:cs="TimesNewRoman"/>
          <w:color w:val="FF0000"/>
          <w:sz w:val="20"/>
        </w:rPr>
        <w:t>……………………</w:t>
      </w:r>
      <w:proofErr w:type="gramStart"/>
      <w:r w:rsidRPr="00A85A9D">
        <w:rPr>
          <w:rFonts w:ascii="TimesNewRoman" w:hAnsi="TimesNewRoman" w:cs="TimesNewRoman"/>
          <w:color w:val="FF0000"/>
          <w:sz w:val="20"/>
        </w:rPr>
        <w:t>…[</w:t>
      </w:r>
      <w:proofErr w:type="gramEnd"/>
      <w:r w:rsidRPr="00A85A9D">
        <w:rPr>
          <w:rFonts w:ascii="TimesNewRoman" w:hAnsi="TimesNewRoman" w:cs="TimesNewRoman"/>
          <w:color w:val="FF0000"/>
          <w:sz w:val="20"/>
        </w:rPr>
        <w:t>name of institution]………………………</w:t>
      </w:r>
    </w:p>
    <w:p w:rsidR="002A0CD2" w:rsidRPr="00505A71" w:rsidRDefault="002A0CD2" w:rsidP="002A0CD2">
      <w:pPr>
        <w:autoSpaceDE w:val="0"/>
        <w:autoSpaceDN w:val="0"/>
        <w:adjustRightInd w:val="0"/>
        <w:spacing w:before="120" w:after="0" w:line="280" w:lineRule="exact"/>
        <w:rPr>
          <w:rFonts w:ascii="TimesNewRoman,BoldItalic" w:hAnsi="TimesNewRoman,BoldItalic" w:cs="TimesNewRoman,BoldItalic"/>
          <w:b/>
          <w:bCs/>
          <w:i/>
          <w:iCs/>
          <w:color w:val="000000" w:themeColor="text1"/>
          <w:sz w:val="20"/>
        </w:rPr>
      </w:pPr>
    </w:p>
    <w:p w:rsidR="002A0CD2" w:rsidRPr="00505A71" w:rsidRDefault="002A0CD2" w:rsidP="002A0CD2">
      <w:pPr>
        <w:autoSpaceDE w:val="0"/>
        <w:autoSpaceDN w:val="0"/>
        <w:adjustRightInd w:val="0"/>
        <w:spacing w:before="120" w:after="0" w:line="280" w:lineRule="exact"/>
        <w:jc w:val="center"/>
        <w:rPr>
          <w:rFonts w:ascii="TimesNewRoman,BoldItalic" w:hAnsi="TimesNewRoman,BoldItalic" w:cs="TimesNewRoman,BoldItalic"/>
          <w:b/>
          <w:bCs/>
          <w:i/>
          <w:iCs/>
          <w:color w:val="000000" w:themeColor="text1"/>
          <w:sz w:val="8"/>
        </w:rPr>
      </w:pPr>
    </w:p>
    <w:p w:rsidR="002A0CD2" w:rsidRPr="00505A71" w:rsidRDefault="002A0CD2" w:rsidP="002A0CD2">
      <w:pPr>
        <w:autoSpaceDE w:val="0"/>
        <w:autoSpaceDN w:val="0"/>
        <w:adjustRightInd w:val="0"/>
        <w:spacing w:before="120" w:after="0" w:line="280" w:lineRule="exact"/>
        <w:jc w:val="center"/>
        <w:rPr>
          <w:rFonts w:ascii="TimesNewRoman,BoldItalic" w:hAnsi="TimesNewRoman,BoldItalic" w:cs="TimesNewRoman,BoldItalic"/>
          <w:b/>
          <w:bCs/>
          <w:i/>
          <w:iCs/>
          <w:color w:val="000000" w:themeColor="text1"/>
          <w:sz w:val="8"/>
        </w:rPr>
      </w:pPr>
    </w:p>
    <w:p w:rsidR="002A0CD2" w:rsidRPr="00505A71" w:rsidRDefault="002A0CD2" w:rsidP="002A0CD2">
      <w:pPr>
        <w:tabs>
          <w:tab w:val="left" w:pos="1980"/>
        </w:tabs>
        <w:autoSpaceDE w:val="0"/>
        <w:autoSpaceDN w:val="0"/>
        <w:adjustRightInd w:val="0"/>
        <w:spacing w:before="360" w:after="0" w:line="280" w:lineRule="exact"/>
        <w:rPr>
          <w:rFonts w:ascii="TimesNewRoman,BoldItalic" w:hAnsi="TimesNewRoman,BoldItalic" w:cs="TimesNewRoman,BoldItalic"/>
          <w:b/>
          <w:bCs/>
          <w:i/>
          <w:iCs/>
          <w:color w:val="000000" w:themeColor="text1"/>
          <w:sz w:val="20"/>
        </w:rPr>
      </w:pPr>
      <w:r w:rsidRPr="00505A71">
        <w:rPr>
          <w:rFonts w:ascii="TimesNewRoman,BoldItalic" w:hAnsi="TimesNewRoman,BoldItalic" w:cs="TimesNewRoman,BoldItalic"/>
          <w:b/>
          <w:bCs/>
          <w:i/>
          <w:iCs/>
          <w:color w:val="000000" w:themeColor="text1"/>
          <w:sz w:val="20"/>
        </w:rPr>
        <w:t>Agreement No:</w:t>
      </w:r>
      <w:r w:rsidRPr="00505A71">
        <w:rPr>
          <w:rFonts w:ascii="TimesNewRoman,BoldItalic" w:hAnsi="TimesNewRoman,BoldItalic" w:cs="TimesNewRoman,BoldItalic"/>
          <w:b/>
          <w:bCs/>
          <w:i/>
          <w:iCs/>
          <w:color w:val="000000" w:themeColor="text1"/>
          <w:sz w:val="20"/>
        </w:rPr>
        <w:tab/>
        <w:t>-----------------------------------------------------------</w:t>
      </w:r>
    </w:p>
    <w:p w:rsidR="002A0CD2" w:rsidRPr="00A85A9D" w:rsidRDefault="002A0CD2" w:rsidP="002A0CD2">
      <w:pPr>
        <w:tabs>
          <w:tab w:val="left" w:pos="1980"/>
        </w:tabs>
        <w:autoSpaceDE w:val="0"/>
        <w:autoSpaceDN w:val="0"/>
        <w:adjustRightInd w:val="0"/>
        <w:spacing w:before="360" w:after="0" w:line="280" w:lineRule="exact"/>
        <w:rPr>
          <w:rFonts w:ascii="TimesNewRoman,BoldItalic" w:hAnsi="TimesNewRoman,BoldItalic" w:cs="TimesNewRoman,BoldItalic"/>
          <w:b/>
          <w:bCs/>
          <w:i/>
          <w:iCs/>
          <w:color w:val="FF0000"/>
          <w:sz w:val="20"/>
        </w:rPr>
      </w:pPr>
      <w:r w:rsidRPr="00505A71">
        <w:rPr>
          <w:rFonts w:ascii="TimesNewRoman,BoldItalic" w:hAnsi="TimesNewRoman,BoldItalic" w:cs="TimesNewRoman,BoldItalic"/>
          <w:b/>
          <w:bCs/>
          <w:i/>
          <w:iCs/>
          <w:color w:val="000000" w:themeColor="text1"/>
          <w:sz w:val="20"/>
        </w:rPr>
        <w:t>Title of Sub-Project:</w:t>
      </w:r>
      <w:r w:rsidRPr="00505A71">
        <w:rPr>
          <w:rFonts w:ascii="TimesNewRoman,BoldItalic" w:hAnsi="TimesNewRoman,BoldItalic" w:cs="TimesNewRoman,BoldItalic"/>
          <w:b/>
          <w:bCs/>
          <w:i/>
          <w:iCs/>
          <w:color w:val="000000" w:themeColor="text1"/>
          <w:sz w:val="20"/>
        </w:rPr>
        <w:tab/>
      </w:r>
      <w:r w:rsidRPr="00A85A9D">
        <w:rPr>
          <w:rFonts w:ascii="TimesNewRoman,BoldItalic" w:hAnsi="TimesNewRoman,BoldItalic" w:cs="TimesNewRoman,BoldItalic"/>
          <w:b/>
          <w:bCs/>
          <w:i/>
          <w:iCs/>
          <w:color w:val="FF0000"/>
          <w:sz w:val="20"/>
        </w:rPr>
        <w:t>-----------------------------------------------------------</w:t>
      </w:r>
    </w:p>
    <w:p w:rsidR="002A0CD2" w:rsidRPr="00505A71" w:rsidRDefault="002A0CD2" w:rsidP="002A0CD2">
      <w:pPr>
        <w:tabs>
          <w:tab w:val="left" w:pos="1980"/>
        </w:tabs>
        <w:autoSpaceDE w:val="0"/>
        <w:autoSpaceDN w:val="0"/>
        <w:adjustRightInd w:val="0"/>
        <w:spacing w:before="360" w:after="0" w:line="280" w:lineRule="exact"/>
        <w:rPr>
          <w:rFonts w:ascii="TimesNewRoman,BoldItalic" w:hAnsi="TimesNewRoman,BoldItalic" w:cs="TimesNewRoman,BoldItalic"/>
          <w:b/>
          <w:bCs/>
          <w:i/>
          <w:iCs/>
          <w:color w:val="000000" w:themeColor="text1"/>
          <w:sz w:val="20"/>
        </w:rPr>
      </w:pPr>
      <w:r w:rsidRPr="00505A71">
        <w:rPr>
          <w:rFonts w:ascii="TimesNewRoman,BoldItalic" w:hAnsi="TimesNewRoman,BoldItalic" w:cs="TimesNewRoman,BoldItalic"/>
          <w:b/>
          <w:bCs/>
          <w:i/>
          <w:iCs/>
          <w:color w:val="000000" w:themeColor="text1"/>
          <w:sz w:val="20"/>
        </w:rPr>
        <w:t xml:space="preserve">Total </w:t>
      </w:r>
      <w:proofErr w:type="gramStart"/>
      <w:r w:rsidRPr="00505A71">
        <w:rPr>
          <w:rFonts w:ascii="TimesNewRoman,BoldItalic" w:hAnsi="TimesNewRoman,BoldItalic" w:cs="TimesNewRoman,BoldItalic"/>
          <w:b/>
          <w:bCs/>
          <w:i/>
          <w:iCs/>
          <w:color w:val="000000" w:themeColor="text1"/>
          <w:sz w:val="20"/>
        </w:rPr>
        <w:t>IDG  Amount</w:t>
      </w:r>
      <w:proofErr w:type="gramEnd"/>
      <w:r w:rsidRPr="00505A71">
        <w:rPr>
          <w:rFonts w:ascii="TimesNewRoman,BoldItalic" w:hAnsi="TimesNewRoman,BoldItalic" w:cs="TimesNewRoman,BoldItalic"/>
          <w:b/>
          <w:bCs/>
          <w:i/>
          <w:iCs/>
          <w:color w:val="000000" w:themeColor="text1"/>
          <w:sz w:val="20"/>
        </w:rPr>
        <w:t>:</w:t>
      </w:r>
      <w:r w:rsidRPr="00505A71">
        <w:rPr>
          <w:rFonts w:ascii="TimesNewRoman,BoldItalic" w:hAnsi="TimesNewRoman,BoldItalic" w:cs="TimesNewRoman,BoldItalic"/>
          <w:b/>
          <w:bCs/>
          <w:i/>
          <w:iCs/>
          <w:color w:val="000000" w:themeColor="text1"/>
          <w:sz w:val="20"/>
        </w:rPr>
        <w:tab/>
      </w:r>
      <w:r w:rsidRPr="00A85A9D">
        <w:rPr>
          <w:rFonts w:ascii="TimesNewRoman,BoldItalic" w:hAnsi="TimesNewRoman,BoldItalic" w:cs="TimesNewRoman,BoldItalic"/>
          <w:b/>
          <w:bCs/>
          <w:i/>
          <w:iCs/>
          <w:color w:val="FF0000"/>
          <w:sz w:val="20"/>
        </w:rPr>
        <w:t>-----------------------------------------------------------</w:t>
      </w:r>
    </w:p>
    <w:p w:rsidR="002A0CD2" w:rsidRPr="00A85A9D" w:rsidRDefault="002A0CD2" w:rsidP="002A0CD2">
      <w:pPr>
        <w:tabs>
          <w:tab w:val="left" w:pos="1980"/>
        </w:tabs>
        <w:autoSpaceDE w:val="0"/>
        <w:autoSpaceDN w:val="0"/>
        <w:adjustRightInd w:val="0"/>
        <w:spacing w:before="360" w:after="0" w:line="280" w:lineRule="exact"/>
        <w:rPr>
          <w:rFonts w:ascii="TimesNewRoman,BoldItalic" w:hAnsi="TimesNewRoman,BoldItalic" w:cs="TimesNewRoman,BoldItalic"/>
          <w:b/>
          <w:bCs/>
          <w:i/>
          <w:iCs/>
          <w:sz w:val="20"/>
        </w:rPr>
      </w:pPr>
      <w:r w:rsidRPr="00505A71">
        <w:rPr>
          <w:rFonts w:ascii="TimesNewRoman,BoldItalic" w:hAnsi="TimesNewRoman,BoldItalic" w:cs="TimesNewRoman,BoldItalic"/>
          <w:b/>
          <w:bCs/>
          <w:i/>
          <w:iCs/>
          <w:color w:val="000000" w:themeColor="text1"/>
          <w:sz w:val="20"/>
        </w:rPr>
        <w:t>Date:</w:t>
      </w:r>
      <w:r w:rsidRPr="00505A71">
        <w:rPr>
          <w:rFonts w:ascii="TimesNewRoman,BoldItalic" w:hAnsi="TimesNewRoman,BoldItalic" w:cs="TimesNewRoman,BoldItalic"/>
          <w:b/>
          <w:bCs/>
          <w:i/>
          <w:iCs/>
          <w:color w:val="000000" w:themeColor="text1"/>
          <w:sz w:val="20"/>
        </w:rPr>
        <w:tab/>
      </w:r>
      <w:r w:rsidR="00A85A9D">
        <w:rPr>
          <w:rFonts w:ascii="TimesNewRoman,BoldItalic" w:hAnsi="TimesNewRoman,BoldItalic" w:cs="TimesNewRoman,BoldItalic"/>
          <w:b/>
          <w:bCs/>
          <w:i/>
          <w:iCs/>
          <w:sz w:val="20"/>
        </w:rPr>
        <w:t>2</w:t>
      </w:r>
      <w:r w:rsidR="001C609A">
        <w:rPr>
          <w:rFonts w:ascii="TimesNewRoman,BoldItalic" w:hAnsi="TimesNewRoman,BoldItalic" w:cs="TimesNewRoman,BoldItalic"/>
          <w:b/>
          <w:bCs/>
          <w:i/>
          <w:iCs/>
          <w:sz w:val="20"/>
        </w:rPr>
        <w:t>4</w:t>
      </w:r>
      <w:r w:rsidR="00A85A9D">
        <w:rPr>
          <w:rFonts w:ascii="TimesNewRoman,BoldItalic" w:hAnsi="TimesNewRoman,BoldItalic" w:cs="TimesNewRoman,BoldItalic"/>
          <w:b/>
          <w:bCs/>
          <w:i/>
          <w:iCs/>
          <w:sz w:val="20"/>
        </w:rPr>
        <w:t>/0</w:t>
      </w:r>
      <w:r w:rsidR="004C65EA">
        <w:rPr>
          <w:rFonts w:ascii="TimesNewRoman,BoldItalic" w:hAnsi="TimesNewRoman,BoldItalic" w:cs="TimesNewRoman,BoldItalic"/>
          <w:b/>
          <w:bCs/>
          <w:i/>
          <w:iCs/>
          <w:sz w:val="20"/>
        </w:rPr>
        <w:t>8</w:t>
      </w:r>
      <w:r w:rsidR="00A85A9D">
        <w:rPr>
          <w:rFonts w:ascii="TimesNewRoman,BoldItalic" w:hAnsi="TimesNewRoman,BoldItalic" w:cs="TimesNewRoman,BoldItalic"/>
          <w:b/>
          <w:bCs/>
          <w:i/>
          <w:iCs/>
          <w:sz w:val="20"/>
        </w:rPr>
        <w:t>/2019</w:t>
      </w: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6"/>
          <w:szCs w:val="28"/>
        </w:rPr>
      </w:pP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6"/>
          <w:szCs w:val="28"/>
        </w:rPr>
      </w:pP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32"/>
          <w:szCs w:val="32"/>
        </w:rPr>
      </w:pPr>
      <w:r w:rsidRPr="00505A71">
        <w:rPr>
          <w:rFonts w:ascii="TimesNewRoman,Bold" w:hAnsi="TimesNewRoman,Bold" w:cs="TimesNewRoman,Bold"/>
          <w:b/>
          <w:bCs/>
          <w:color w:val="000000" w:themeColor="text1"/>
          <w:sz w:val="32"/>
          <w:szCs w:val="32"/>
        </w:rPr>
        <w:lastRenderedPageBreak/>
        <w:t>PERFORMANCE CONTRACT</w:t>
      </w: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6"/>
          <w:szCs w:val="26"/>
        </w:rPr>
      </w:pPr>
      <w:r w:rsidRPr="00505A71">
        <w:rPr>
          <w:rFonts w:ascii="TimesNewRoman,Bold" w:hAnsi="TimesNewRoman,Bold" w:cs="TimesNewRoman,Bold"/>
          <w:b/>
          <w:bCs/>
          <w:color w:val="000000" w:themeColor="text1"/>
          <w:sz w:val="26"/>
          <w:szCs w:val="26"/>
        </w:rPr>
        <w:t>For</w:t>
      </w: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6"/>
          <w:szCs w:val="26"/>
        </w:rPr>
      </w:pPr>
      <w:r w:rsidRPr="00505A71">
        <w:rPr>
          <w:rFonts w:ascii="TimesNewRoman,Bold" w:hAnsi="TimesNewRoman,Bold" w:cs="TimesNewRoman,Bold"/>
          <w:b/>
          <w:bCs/>
          <w:color w:val="000000" w:themeColor="text1"/>
          <w:sz w:val="26"/>
          <w:szCs w:val="26"/>
        </w:rPr>
        <w:t xml:space="preserve"> The Implementation of</w:t>
      </w: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6"/>
          <w:szCs w:val="26"/>
        </w:rPr>
      </w:pPr>
      <w:r w:rsidRPr="00505A71">
        <w:rPr>
          <w:rFonts w:ascii="TimesNewRoman,Bold" w:hAnsi="TimesNewRoman,Bold" w:cs="TimesNewRoman,Bold"/>
          <w:b/>
          <w:bCs/>
          <w:color w:val="000000" w:themeColor="text1"/>
          <w:sz w:val="26"/>
          <w:szCs w:val="26"/>
        </w:rPr>
        <w:t>Institutional Development Plan Sub-Project by Colleges</w:t>
      </w: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8"/>
          <w:szCs w:val="8"/>
        </w:rPr>
      </w:pP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32"/>
          <w:szCs w:val="32"/>
        </w:rPr>
      </w:pPr>
      <w:r w:rsidRPr="00505A71">
        <w:rPr>
          <w:rFonts w:ascii="TimesNewRoman,Bold" w:hAnsi="TimesNewRoman,Bold" w:cs="TimesNewRoman,Bold"/>
          <w:b/>
          <w:bCs/>
          <w:color w:val="000000" w:themeColor="text1"/>
          <w:sz w:val="32"/>
          <w:szCs w:val="32"/>
        </w:rPr>
        <w:t>PREAMBLE</w:t>
      </w:r>
    </w:p>
    <w:p w:rsidR="002A0CD2" w:rsidRPr="00505A71" w:rsidRDefault="002A0CD2" w:rsidP="002A0CD2">
      <w:pPr>
        <w:autoSpaceDE w:val="0"/>
        <w:autoSpaceDN w:val="0"/>
        <w:adjustRightInd w:val="0"/>
        <w:spacing w:before="120" w:after="0" w:line="280" w:lineRule="exact"/>
        <w:jc w:val="both"/>
        <w:rPr>
          <w:rFonts w:ascii="TimesNewRoman" w:hAnsi="TimesNewRoman" w:cs="TimesNewRoman"/>
          <w:color w:val="000000" w:themeColor="text1"/>
          <w:sz w:val="8"/>
          <w:szCs w:val="8"/>
        </w:rPr>
      </w:pPr>
    </w:p>
    <w:p w:rsidR="002A0CD2" w:rsidRPr="00505A71" w:rsidRDefault="002A0CD2" w:rsidP="002A0CD2">
      <w:pPr>
        <w:autoSpaceDE w:val="0"/>
        <w:autoSpaceDN w:val="0"/>
        <w:adjustRightInd w:val="0"/>
        <w:spacing w:before="120" w:after="0" w:line="280" w:lineRule="exact"/>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THIS PERFORMANCE CONTRACT IS ENTERED INTO THIS</w:t>
      </w:r>
      <w:r w:rsidR="009B2B11">
        <w:rPr>
          <w:rFonts w:ascii="TimesNewRoman" w:hAnsi="TimesNewRoman" w:cs="TimesNewRoman"/>
          <w:color w:val="000000" w:themeColor="text1"/>
          <w:sz w:val="20"/>
        </w:rPr>
        <w:t xml:space="preserve"> </w:t>
      </w:r>
      <w:r w:rsidR="009B2B11" w:rsidRPr="00DA6DDC">
        <w:rPr>
          <w:rFonts w:ascii="TimesNewRoman" w:hAnsi="TimesNewRoman" w:cs="TimesNewRoman"/>
          <w:b/>
          <w:color w:val="000000" w:themeColor="text1"/>
          <w:sz w:val="20"/>
        </w:rPr>
        <w:t>2</w:t>
      </w:r>
      <w:r w:rsidR="009B7A28">
        <w:rPr>
          <w:rFonts w:ascii="Nirmala UI" w:hAnsi="Nirmala UI" w:cs="Nirmala UI"/>
          <w:b/>
          <w:color w:val="000000" w:themeColor="text1"/>
          <w:sz w:val="20"/>
        </w:rPr>
        <w:t>4</w:t>
      </w:r>
      <w:r w:rsidR="009B2B11" w:rsidRPr="00DA6DDC">
        <w:rPr>
          <w:rFonts w:ascii="TimesNewRoman" w:hAnsi="TimesNewRoman" w:cs="TimesNewRoman"/>
          <w:b/>
          <w:color w:val="000000" w:themeColor="text1"/>
          <w:sz w:val="20"/>
          <w:vertAlign w:val="superscript"/>
        </w:rPr>
        <w:t>th</w:t>
      </w:r>
      <w:r w:rsidR="009B2B11" w:rsidRPr="00DA6DDC">
        <w:rPr>
          <w:rFonts w:ascii="TimesNewRoman" w:hAnsi="TimesNewRoman" w:cs="TimesNewRoman"/>
          <w:b/>
          <w:color w:val="000000" w:themeColor="text1"/>
          <w:sz w:val="20"/>
        </w:rPr>
        <w:t xml:space="preserve"> </w:t>
      </w:r>
      <w:r w:rsidRPr="00DA6DDC">
        <w:rPr>
          <w:rFonts w:ascii="TimesNewRoman" w:hAnsi="TimesNewRoman" w:cs="TimesNewRoman"/>
          <w:b/>
          <w:color w:val="000000" w:themeColor="text1"/>
          <w:sz w:val="20"/>
        </w:rPr>
        <w:t xml:space="preserve">day of </w:t>
      </w:r>
      <w:r w:rsidR="009B7A28">
        <w:rPr>
          <w:rFonts w:ascii="TimesNewRoman" w:hAnsi="TimesNewRoman" w:cs="TimesNewRoman"/>
          <w:b/>
          <w:color w:val="000000" w:themeColor="text1"/>
          <w:sz w:val="20"/>
        </w:rPr>
        <w:t>August</w:t>
      </w:r>
      <w:r w:rsidRPr="00DA6DDC">
        <w:rPr>
          <w:rFonts w:ascii="TimesNewRoman" w:hAnsi="TimesNewRoman" w:cs="TimesNewRoman"/>
          <w:b/>
          <w:color w:val="000000" w:themeColor="text1"/>
          <w:sz w:val="20"/>
        </w:rPr>
        <w:t xml:space="preserve"> 201</w:t>
      </w:r>
      <w:r w:rsidR="009B2B11" w:rsidRPr="00DA6DDC">
        <w:rPr>
          <w:rFonts w:ascii="TimesNewRoman" w:hAnsi="TimesNewRoman" w:cs="TimesNewRoman"/>
          <w:b/>
          <w:color w:val="000000" w:themeColor="text1"/>
          <w:sz w:val="20"/>
        </w:rPr>
        <w:t>9</w:t>
      </w:r>
      <w:r w:rsidRPr="00505A71">
        <w:rPr>
          <w:rFonts w:ascii="TimesNewRoman" w:hAnsi="TimesNewRoman" w:cs="TimesNewRoman"/>
          <w:color w:val="000000" w:themeColor="text1"/>
          <w:sz w:val="20"/>
        </w:rPr>
        <w:t xml:space="preserve">  BETWEEN The National University, (hereinafter </w:t>
      </w:r>
      <w:r w:rsidRPr="00505A71">
        <w:rPr>
          <w:rFonts w:ascii="TimesNewRoman" w:hAnsi="TimesNewRoman" w:cs="TimesNewRoman"/>
          <w:b/>
          <w:color w:val="000000" w:themeColor="text1"/>
          <w:sz w:val="20"/>
        </w:rPr>
        <w:t>NU</w:t>
      </w:r>
      <w:r w:rsidRPr="00505A71">
        <w:rPr>
          <w:rFonts w:ascii="TimesNewRoman" w:hAnsi="TimesNewRoman" w:cs="TimesNewRoman"/>
          <w:color w:val="000000" w:themeColor="text1"/>
          <w:sz w:val="20"/>
        </w:rPr>
        <w:t xml:space="preserve">, which approved the sub-project, acting by and through its duly authorized representative (hereinafter referred to as “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 of the one part </w:t>
      </w:r>
      <w:r w:rsidRPr="00505A71">
        <w:rPr>
          <w:rFonts w:ascii="TimesNewRoman" w:hAnsi="TimesNewRoman" w:cs="TimesNewRoman"/>
          <w:b/>
          <w:color w:val="000000" w:themeColor="text1"/>
          <w:sz w:val="20"/>
        </w:rPr>
        <w:t>AND</w:t>
      </w:r>
      <w:r w:rsidRPr="00505A71">
        <w:rPr>
          <w:rFonts w:ascii="TimesNewRoman" w:hAnsi="TimesNewRoman" w:cs="TimesNewRoman"/>
          <w:color w:val="000000" w:themeColor="text1"/>
          <w:sz w:val="20"/>
        </w:rPr>
        <w:t xml:space="preserve">, the </w:t>
      </w:r>
      <w:r w:rsidRPr="0045419B">
        <w:rPr>
          <w:rFonts w:ascii="TimesNewRoman" w:hAnsi="TimesNewRoman" w:cs="TimesNewRoman"/>
          <w:color w:val="FF0000"/>
          <w:sz w:val="20"/>
        </w:rPr>
        <w:t>…………..college</w:t>
      </w:r>
      <w:r w:rsidRPr="00505A71">
        <w:rPr>
          <w:rFonts w:ascii="TimesNewRoman" w:hAnsi="TimesNewRoman" w:cs="TimesNewRoman"/>
          <w:color w:val="000000" w:themeColor="text1"/>
          <w:sz w:val="20"/>
        </w:rPr>
        <w:t xml:space="preserve"> (hereinafter referred to as the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which shall be</w:t>
      </w:r>
      <w:r w:rsidR="006D29F4"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 xml:space="preserve">responsible for implementing the sub-project,  acting by and through its duly authorized representative, the   other </w:t>
      </w:r>
      <w:r w:rsidRPr="00505A71">
        <w:rPr>
          <w:rFonts w:ascii="TimesNewRoman" w:hAnsi="TimesNewRoman" w:cs="TimesNewRoman"/>
          <w:b/>
          <w:color w:val="000000" w:themeColor="text1"/>
          <w:sz w:val="20"/>
        </w:rPr>
        <w:t>PARTIES</w:t>
      </w:r>
      <w:r w:rsidRPr="00505A71">
        <w:rPr>
          <w:rFonts w:ascii="TimesNewRoman" w:hAnsi="TimesNewRoman" w:cs="TimesNewRoman"/>
          <w:color w:val="000000" w:themeColor="text1"/>
          <w:sz w:val="20"/>
        </w:rPr>
        <w:t>, WHEREBY IT IS AGREED AS FOLLOWS:</w:t>
      </w:r>
    </w:p>
    <w:p w:rsidR="002A0CD2" w:rsidRPr="00505A71" w:rsidRDefault="002A0CD2" w:rsidP="002A0CD2">
      <w:pPr>
        <w:autoSpaceDE w:val="0"/>
        <w:autoSpaceDN w:val="0"/>
        <w:adjustRightInd w:val="0"/>
        <w:spacing w:before="240" w:after="0" w:line="280" w:lineRule="exact"/>
        <w:ind w:left="36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(a) </w:t>
      </w:r>
      <w:r w:rsidRPr="00505A71">
        <w:rPr>
          <w:rFonts w:ascii="TimesNewRoman" w:hAnsi="TimesNewRoman" w:cs="TimesNewRoman"/>
          <w:color w:val="000000" w:themeColor="text1"/>
          <w:sz w:val="20"/>
        </w:rPr>
        <w:tab/>
        <w:t xml:space="preserve">Whereas the International Development Association (hereinafter </w:t>
      </w:r>
      <w:r w:rsidRPr="00505A71">
        <w:rPr>
          <w:rFonts w:ascii="TimesNewRoman" w:hAnsi="TimesNewRoman" w:cs="TimesNewRoman"/>
          <w:b/>
          <w:color w:val="000000" w:themeColor="text1"/>
          <w:sz w:val="20"/>
        </w:rPr>
        <w:t>IDA</w:t>
      </w:r>
      <w:r w:rsidRPr="00505A71">
        <w:rPr>
          <w:rFonts w:ascii="TimesNewRoman" w:hAnsi="TimesNewRoman" w:cs="TimesNewRoman"/>
          <w:color w:val="000000" w:themeColor="text1"/>
          <w:sz w:val="20"/>
        </w:rPr>
        <w:t xml:space="preserve">) and the Government of Bangladesh (hereinafter </w:t>
      </w:r>
      <w:proofErr w:type="spellStart"/>
      <w:r w:rsidRPr="00505A71">
        <w:rPr>
          <w:rFonts w:ascii="TimesNewRoman" w:hAnsi="TimesNewRoman" w:cs="TimesNewRoman"/>
          <w:b/>
          <w:color w:val="000000" w:themeColor="text1"/>
          <w:sz w:val="20"/>
        </w:rPr>
        <w:t>GoB</w:t>
      </w:r>
      <w:proofErr w:type="spellEnd"/>
      <w:r w:rsidRPr="00505A71">
        <w:rPr>
          <w:rFonts w:ascii="TimesNewRoman" w:hAnsi="TimesNewRoman" w:cs="TimesNewRoman"/>
          <w:color w:val="000000" w:themeColor="text1"/>
          <w:sz w:val="20"/>
        </w:rPr>
        <w:t xml:space="preserve">) have entered into </w:t>
      </w:r>
      <w:r w:rsidRPr="00505A71">
        <w:rPr>
          <w:rFonts w:ascii="TimesNewRoman" w:hAnsi="TimesNewRoman" w:cs="TimesNewRoman"/>
          <w:b/>
          <w:i/>
          <w:color w:val="000000" w:themeColor="text1"/>
          <w:sz w:val="20"/>
        </w:rPr>
        <w:t>Financing Agreement</w:t>
      </w:r>
      <w:r w:rsidRPr="00505A71">
        <w:rPr>
          <w:rFonts w:ascii="TimesNewRoman" w:hAnsi="TimesNewRoman" w:cs="TimesNewRoman"/>
          <w:color w:val="000000" w:themeColor="text1"/>
          <w:sz w:val="20"/>
        </w:rPr>
        <w:t xml:space="preserve"> dated September 8, 2016 (hereinafter the </w:t>
      </w:r>
      <w:r w:rsidRPr="00505A71">
        <w:rPr>
          <w:rFonts w:ascii="TimesNewRoman" w:hAnsi="TimesNewRoman" w:cs="TimesNewRoman"/>
          <w:b/>
          <w:color w:val="000000" w:themeColor="text1"/>
          <w:sz w:val="20"/>
        </w:rPr>
        <w:t>FA</w:t>
      </w:r>
      <w:r w:rsidRPr="00505A71">
        <w:rPr>
          <w:rFonts w:ascii="TimesNewRoman" w:hAnsi="TimesNewRoman" w:cs="TimesNewRoman"/>
          <w:color w:val="000000" w:themeColor="text1"/>
          <w:sz w:val="20"/>
        </w:rPr>
        <w:t xml:space="preserve">), whereby </w:t>
      </w:r>
      <w:r w:rsidRPr="00505A71">
        <w:rPr>
          <w:rFonts w:ascii="TimesNewRoman" w:hAnsi="TimesNewRoman" w:cs="TimesNewRoman"/>
          <w:b/>
          <w:color w:val="000000" w:themeColor="text1"/>
          <w:sz w:val="20"/>
        </w:rPr>
        <w:t>IDA</w:t>
      </w:r>
      <w:r w:rsidRPr="00505A71">
        <w:rPr>
          <w:rFonts w:ascii="TimesNewRoman" w:hAnsi="TimesNewRoman" w:cs="TimesNewRoman"/>
          <w:color w:val="000000" w:themeColor="text1"/>
          <w:sz w:val="20"/>
        </w:rPr>
        <w:t xml:space="preserve"> is to make a Credit to the </w:t>
      </w:r>
      <w:proofErr w:type="spellStart"/>
      <w:r w:rsidRPr="00505A71">
        <w:rPr>
          <w:rFonts w:ascii="TimesNewRoman" w:hAnsi="TimesNewRoman" w:cs="TimesNewRoman"/>
          <w:b/>
          <w:color w:val="000000" w:themeColor="text1"/>
          <w:sz w:val="20"/>
        </w:rPr>
        <w:t>GoB</w:t>
      </w:r>
      <w:proofErr w:type="spellEnd"/>
      <w:r w:rsidRPr="00505A71">
        <w:rPr>
          <w:rFonts w:ascii="TimesNewRoman" w:hAnsi="TimesNewRoman" w:cs="TimesNewRoman"/>
          <w:color w:val="000000" w:themeColor="text1"/>
          <w:sz w:val="20"/>
        </w:rPr>
        <w:t xml:space="preserve"> in an amount equivalent to US$ 100 million (the Credit) to assist in the financing of the Project as described in Schedule 1 of the </w:t>
      </w:r>
      <w:r w:rsidRPr="00505A71">
        <w:rPr>
          <w:rFonts w:ascii="TimesNewRoman" w:hAnsi="TimesNewRoman" w:cs="TimesNewRoman"/>
          <w:b/>
          <w:color w:val="000000" w:themeColor="text1"/>
          <w:sz w:val="20"/>
        </w:rPr>
        <w:t>FA</w:t>
      </w:r>
      <w:r w:rsidRPr="00505A71">
        <w:rPr>
          <w:rFonts w:ascii="TimesNewRoman" w:hAnsi="TimesNewRoman" w:cs="TimesNewRoman"/>
          <w:color w:val="000000" w:themeColor="text1"/>
          <w:sz w:val="20"/>
        </w:rPr>
        <w:t xml:space="preserve"> (the Project) and on the terms and conditions otherwise set forth or referred to in the </w:t>
      </w:r>
      <w:r w:rsidRPr="00505A71">
        <w:rPr>
          <w:rFonts w:ascii="TimesNewRoman" w:hAnsi="TimesNewRoman" w:cs="TimesNewRoman"/>
          <w:b/>
          <w:color w:val="000000" w:themeColor="text1"/>
          <w:sz w:val="20"/>
        </w:rPr>
        <w:t>FA</w:t>
      </w:r>
      <w:r w:rsidRPr="00505A71">
        <w:rPr>
          <w:rFonts w:ascii="TimesNewRoman" w:hAnsi="TimesNewRoman" w:cs="TimesNewRoman"/>
          <w:color w:val="000000" w:themeColor="text1"/>
          <w:sz w:val="20"/>
        </w:rPr>
        <w:t xml:space="preserve">; and whereas pursuant to Section IV of the Schedule 2 of the </w:t>
      </w:r>
      <w:r w:rsidRPr="00505A71">
        <w:rPr>
          <w:rFonts w:ascii="TimesNewRoman" w:hAnsi="TimesNewRoman" w:cs="TimesNewRoman"/>
          <w:b/>
          <w:color w:val="000000" w:themeColor="text1"/>
          <w:sz w:val="20"/>
        </w:rPr>
        <w:t>FA</w:t>
      </w:r>
      <w:r w:rsidRPr="00505A71">
        <w:rPr>
          <w:rFonts w:ascii="TimesNewRoman" w:hAnsi="TimesNewRoman" w:cs="TimesNewRoman"/>
          <w:color w:val="000000" w:themeColor="text1"/>
          <w:sz w:val="20"/>
        </w:rPr>
        <w:t xml:space="preserve">, the </w:t>
      </w:r>
      <w:proofErr w:type="spellStart"/>
      <w:r w:rsidRPr="00505A71">
        <w:rPr>
          <w:rFonts w:ascii="TimesNewRoman" w:hAnsi="TimesNewRoman" w:cs="TimesNewRoman"/>
          <w:b/>
          <w:color w:val="000000" w:themeColor="text1"/>
          <w:sz w:val="20"/>
        </w:rPr>
        <w:t>GoB</w:t>
      </w:r>
      <w:proofErr w:type="spellEnd"/>
      <w:r w:rsidRPr="00505A71">
        <w:rPr>
          <w:rFonts w:ascii="TimesNewRoman" w:hAnsi="TimesNewRoman" w:cs="TimesNewRoman"/>
          <w:color w:val="000000" w:themeColor="text1"/>
          <w:sz w:val="20"/>
        </w:rPr>
        <w:t xml:space="preserve"> is to provide part of the proceeds of the Credit as </w:t>
      </w:r>
      <w:r w:rsidRPr="00505A71">
        <w:rPr>
          <w:rFonts w:ascii="TimesNewRoman" w:hAnsi="TimesNewRoman" w:cs="TimesNewRoman"/>
          <w:b/>
          <w:color w:val="000000" w:themeColor="text1"/>
          <w:sz w:val="20"/>
        </w:rPr>
        <w:t>Grants</w:t>
      </w:r>
      <w:r w:rsidRPr="00505A71">
        <w:rPr>
          <w:rFonts w:ascii="TimesNewRoman" w:hAnsi="TimesNewRoman" w:cs="TimesNewRoman"/>
          <w:color w:val="000000" w:themeColor="text1"/>
          <w:sz w:val="20"/>
        </w:rPr>
        <w:t xml:space="preserve"> for </w:t>
      </w:r>
      <w:r w:rsidRPr="00505A71">
        <w:rPr>
          <w:rFonts w:ascii="TimesNewRoman" w:hAnsi="TimesNewRoman" w:cs="TimesNewRoman"/>
          <w:b/>
          <w:i/>
          <w:color w:val="000000" w:themeColor="text1"/>
          <w:sz w:val="20"/>
        </w:rPr>
        <w:t>Institutional Development Plan</w:t>
      </w:r>
      <w:r w:rsidRPr="00505A71">
        <w:rPr>
          <w:rFonts w:ascii="TimesNewRoman" w:hAnsi="TimesNewRoman" w:cs="TimesNewRoman"/>
          <w:color w:val="000000" w:themeColor="text1"/>
          <w:sz w:val="20"/>
        </w:rPr>
        <w:t xml:space="preserve"> sub-project and whereas the </w:t>
      </w:r>
      <w:r w:rsidRPr="00505A71">
        <w:rPr>
          <w:rFonts w:ascii="TimesNewRoman" w:hAnsi="TimesNewRoman" w:cs="TimesNewRoman"/>
          <w:b/>
          <w:color w:val="000000" w:themeColor="text1"/>
          <w:sz w:val="20"/>
        </w:rPr>
        <w:t>PARTIES</w:t>
      </w:r>
      <w:r w:rsidRPr="00505A71">
        <w:rPr>
          <w:rFonts w:ascii="TimesNewRoman" w:hAnsi="TimesNewRoman" w:cs="TimesNewRoman"/>
          <w:color w:val="000000" w:themeColor="text1"/>
          <w:sz w:val="20"/>
        </w:rPr>
        <w:t xml:space="preserve"> hereto wish the terms and conditions hereinafter set forth to constitute the </w:t>
      </w:r>
      <w:r w:rsidRPr="00505A71">
        <w:rPr>
          <w:rFonts w:ascii="TimesNewRoman" w:hAnsi="TimesNewRoman" w:cs="TimesNewRoman"/>
          <w:b/>
          <w:color w:val="000000" w:themeColor="text1"/>
          <w:sz w:val="20"/>
        </w:rPr>
        <w:t>Performance Contract</w:t>
      </w:r>
      <w:r w:rsidRPr="00505A71">
        <w:rPr>
          <w:rFonts w:ascii="TimesNewRoman" w:hAnsi="TimesNewRoman" w:cs="TimesNewRoman"/>
          <w:color w:val="000000" w:themeColor="text1"/>
          <w:sz w:val="20"/>
        </w:rPr>
        <w:t>:</w:t>
      </w:r>
    </w:p>
    <w:p w:rsidR="002A0CD2" w:rsidRPr="00505A71" w:rsidRDefault="002A0CD2" w:rsidP="002A0CD2">
      <w:pPr>
        <w:autoSpaceDE w:val="0"/>
        <w:autoSpaceDN w:val="0"/>
        <w:adjustRightInd w:val="0"/>
        <w:spacing w:before="120" w:after="0" w:line="280" w:lineRule="exact"/>
        <w:ind w:left="36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(b) </w:t>
      </w:r>
      <w:r w:rsidRPr="00505A71">
        <w:rPr>
          <w:rFonts w:ascii="TimesNewRoman" w:hAnsi="TimesNewRoman" w:cs="TimesNewRoman"/>
          <w:color w:val="000000" w:themeColor="text1"/>
          <w:sz w:val="20"/>
        </w:rPr>
        <w:tab/>
        <w:t>Pursuant to the Development Project Proposal (</w:t>
      </w:r>
      <w:r w:rsidRPr="00505A71">
        <w:rPr>
          <w:rFonts w:ascii="TimesNewRoman" w:hAnsi="TimesNewRoman" w:cs="TimesNewRoman"/>
          <w:b/>
          <w:color w:val="000000" w:themeColor="text1"/>
          <w:sz w:val="20"/>
        </w:rPr>
        <w:t>DPP)</w:t>
      </w:r>
      <w:r w:rsidRPr="00505A71">
        <w:rPr>
          <w:rFonts w:ascii="TimesNewRoman" w:hAnsi="TimesNewRoman" w:cs="TimesNewRoman"/>
          <w:color w:val="000000" w:themeColor="text1"/>
          <w:sz w:val="20"/>
        </w:rPr>
        <w:t xml:space="preserve"> on College Education Development Project (hereinafter</w:t>
      </w:r>
      <w:r w:rsidRPr="00505A71">
        <w:rPr>
          <w:rFonts w:ascii="TimesNewRoman" w:hAnsi="TimesNewRoman" w:cs="TimesNewRoman"/>
          <w:b/>
          <w:color w:val="000000" w:themeColor="text1"/>
          <w:sz w:val="20"/>
        </w:rPr>
        <w:t xml:space="preserve"> CEDP</w:t>
      </w:r>
      <w:r w:rsidRPr="00505A71">
        <w:rPr>
          <w:rFonts w:ascii="TimesNewRoman" w:hAnsi="TimesNewRoman" w:cs="TimesNewRoman"/>
          <w:color w:val="000000" w:themeColor="text1"/>
          <w:sz w:val="20"/>
        </w:rPr>
        <w:t xml:space="preserve">) approved by the Executive Committee of National Economic Council (hereinafter </w:t>
      </w:r>
      <w:r w:rsidRPr="00505A71">
        <w:rPr>
          <w:rFonts w:ascii="TimesNewRoman" w:hAnsi="TimesNewRoman" w:cs="TimesNewRoman"/>
          <w:b/>
          <w:color w:val="000000" w:themeColor="text1"/>
          <w:sz w:val="20"/>
        </w:rPr>
        <w:t>ECNEC)</w:t>
      </w:r>
      <w:r w:rsidRPr="00505A71">
        <w:rPr>
          <w:rFonts w:ascii="TimesNewRoman" w:hAnsi="TimesNewRoman" w:cs="TimesNewRoman"/>
          <w:color w:val="000000" w:themeColor="text1"/>
          <w:sz w:val="20"/>
        </w:rPr>
        <w:t xml:space="preserve"> in its</w:t>
      </w:r>
      <w:r w:rsidR="007967A2" w:rsidRPr="00505A71">
        <w:rPr>
          <w:rFonts w:ascii="TimesNewRoman" w:hAnsi="TimesNewRoman" w:cs="TimesNewRoman"/>
          <w:color w:val="000000" w:themeColor="text1"/>
          <w:sz w:val="20"/>
        </w:rPr>
        <w:t xml:space="preserve"> duly</w:t>
      </w:r>
      <w:r w:rsidRPr="00505A71">
        <w:rPr>
          <w:rFonts w:ascii="TimesNewRoman" w:hAnsi="TimesNewRoman" w:cs="TimesNewRoman"/>
          <w:color w:val="000000" w:themeColor="text1"/>
          <w:sz w:val="20"/>
        </w:rPr>
        <w:t xml:space="preserve"> meeting held on August 9, 2016;</w:t>
      </w:r>
    </w:p>
    <w:p w:rsidR="002A0CD2" w:rsidRPr="00505A71" w:rsidRDefault="002A0CD2" w:rsidP="002A0CD2">
      <w:pPr>
        <w:autoSpaceDE w:val="0"/>
        <w:autoSpaceDN w:val="0"/>
        <w:adjustRightInd w:val="0"/>
        <w:spacing w:before="120" w:after="0" w:line="280" w:lineRule="exact"/>
        <w:ind w:left="36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(c) Pursuant to the </w:t>
      </w:r>
      <w:r w:rsidRPr="00505A71">
        <w:rPr>
          <w:rFonts w:ascii="TimesNewRoman" w:hAnsi="TimesNewRoman" w:cs="TimesNewRoman"/>
          <w:b/>
          <w:i/>
          <w:color w:val="000000" w:themeColor="text1"/>
          <w:sz w:val="20"/>
        </w:rPr>
        <w:t>Institutional Development Grant</w:t>
      </w:r>
      <w:r w:rsidR="00894ECA" w:rsidRPr="00505A71">
        <w:rPr>
          <w:rFonts w:ascii="TimesNewRoman" w:hAnsi="TimesNewRoman" w:cs="TimesNewRoman"/>
          <w:b/>
          <w:i/>
          <w:color w:val="000000" w:themeColor="text1"/>
          <w:sz w:val="20"/>
        </w:rPr>
        <w:t xml:space="preserve"> </w:t>
      </w:r>
      <w:r w:rsidRPr="00505A71">
        <w:rPr>
          <w:rFonts w:ascii="TimesNewRoman" w:hAnsi="TimesNewRoman" w:cs="TimesNewRoman"/>
          <w:b/>
          <w:i/>
          <w:color w:val="000000" w:themeColor="text1"/>
          <w:sz w:val="20"/>
        </w:rPr>
        <w:t>Operations Manual</w:t>
      </w:r>
      <w:r w:rsidRPr="00505A71">
        <w:rPr>
          <w:rFonts w:ascii="TimesNewRoman" w:hAnsi="TimesNewRoman" w:cs="TimesNewRoman"/>
          <w:color w:val="000000" w:themeColor="text1"/>
          <w:sz w:val="20"/>
        </w:rPr>
        <w:t xml:space="preserve"> (hereinafter the </w:t>
      </w:r>
      <w:r w:rsidRPr="00505A71">
        <w:rPr>
          <w:rFonts w:ascii="TimesNewRoman" w:hAnsi="TimesNewRoman" w:cs="TimesNewRoman"/>
          <w:b/>
          <w:i/>
          <w:color w:val="000000" w:themeColor="text1"/>
          <w:sz w:val="20"/>
        </w:rPr>
        <w:t>IDGOM</w:t>
      </w:r>
      <w:r w:rsidRPr="00505A71">
        <w:rPr>
          <w:rFonts w:ascii="TimesNewRoman" w:hAnsi="TimesNewRoman" w:cs="TimesNewRoman"/>
          <w:color w:val="000000" w:themeColor="text1"/>
          <w:sz w:val="20"/>
        </w:rPr>
        <w:t xml:space="preserve">) on the implementation of the </w:t>
      </w:r>
      <w:r w:rsidRPr="00505A71">
        <w:rPr>
          <w:rFonts w:ascii="TimesNewRoman" w:hAnsi="TimesNewRoman" w:cs="TimesNewRoman"/>
          <w:b/>
          <w:color w:val="000000" w:themeColor="text1"/>
          <w:sz w:val="20"/>
        </w:rPr>
        <w:t xml:space="preserve">Institutional Development Plan </w:t>
      </w:r>
      <w:r w:rsidRPr="00505A71">
        <w:rPr>
          <w:rFonts w:ascii="TimesNewRoman" w:hAnsi="TimesNewRoman" w:cs="TimesNewRoman"/>
          <w:color w:val="000000" w:themeColor="text1"/>
          <w:sz w:val="20"/>
        </w:rPr>
        <w:t xml:space="preserve">sub-projects under the </w:t>
      </w:r>
      <w:r w:rsidRPr="00505A71">
        <w:rPr>
          <w:rFonts w:ascii="TimesNewRoman" w:hAnsi="TimesNewRoman" w:cs="TimesNewRoman"/>
          <w:b/>
          <w:color w:val="000000" w:themeColor="text1"/>
          <w:sz w:val="20"/>
        </w:rPr>
        <w:t>CEDP Component 2.1;</w:t>
      </w:r>
    </w:p>
    <w:p w:rsidR="002A0CD2" w:rsidRPr="00505A71" w:rsidRDefault="00784D1E" w:rsidP="002A0CD2">
      <w:pPr>
        <w:autoSpaceDE w:val="0"/>
        <w:autoSpaceDN w:val="0"/>
        <w:adjustRightInd w:val="0"/>
        <w:spacing w:before="120" w:after="0" w:line="280" w:lineRule="exact"/>
        <w:ind w:left="36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 (d) Pursuant to the</w:t>
      </w:r>
      <w:r w:rsidR="002A0CD2" w:rsidRPr="00505A71">
        <w:rPr>
          <w:rFonts w:ascii="TimesNewRoman" w:hAnsi="TimesNewRoman" w:cs="TimesNewRoman"/>
          <w:color w:val="000000" w:themeColor="text1"/>
          <w:sz w:val="20"/>
        </w:rPr>
        <w:t xml:space="preserve"> Institutional Development Grant Selection Board (hereinafter </w:t>
      </w:r>
      <w:r w:rsidR="002A0CD2" w:rsidRPr="00505A71">
        <w:rPr>
          <w:rFonts w:ascii="TimesNewRoman" w:hAnsi="TimesNewRoman" w:cs="TimesNewRoman"/>
          <w:b/>
          <w:color w:val="000000" w:themeColor="text1"/>
          <w:sz w:val="20"/>
        </w:rPr>
        <w:t>IDGSB</w:t>
      </w:r>
      <w:r w:rsidRPr="00505A71">
        <w:rPr>
          <w:rFonts w:ascii="TimesNewRoman" w:hAnsi="TimesNewRoman" w:cs="TimesNewRoman"/>
          <w:color w:val="000000" w:themeColor="text1"/>
          <w:sz w:val="20"/>
        </w:rPr>
        <w:t xml:space="preserve">) meeting held </w:t>
      </w:r>
      <w:proofErr w:type="gramStart"/>
      <w:r w:rsidRPr="00505A71">
        <w:rPr>
          <w:rFonts w:ascii="TimesNewRoman" w:hAnsi="TimesNewRoman" w:cs="TimesNewRoman"/>
          <w:color w:val="000000" w:themeColor="text1"/>
          <w:sz w:val="20"/>
        </w:rPr>
        <w:t xml:space="preserve">on  </w:t>
      </w:r>
      <w:bookmarkStart w:id="0" w:name="_GoBack"/>
      <w:bookmarkEnd w:id="0"/>
      <w:r w:rsidR="00735CDD">
        <w:rPr>
          <w:rFonts w:ascii="TimesNewRoman" w:hAnsi="TimesNewRoman" w:cs="TimesNewRoman"/>
          <w:b/>
          <w:sz w:val="20"/>
        </w:rPr>
        <w:t>23</w:t>
      </w:r>
      <w:proofErr w:type="gramEnd"/>
      <w:r w:rsidR="00E91822" w:rsidRPr="00DA6DDC">
        <w:rPr>
          <w:rFonts w:ascii="TimesNewRoman" w:hAnsi="TimesNewRoman" w:cs="TimesNewRoman"/>
          <w:b/>
          <w:sz w:val="20"/>
        </w:rPr>
        <w:t xml:space="preserve"> Ju</w:t>
      </w:r>
      <w:r w:rsidR="00735CDD">
        <w:rPr>
          <w:rFonts w:ascii="TimesNewRoman" w:hAnsi="TimesNewRoman" w:cs="TimesNewRoman"/>
          <w:b/>
          <w:sz w:val="20"/>
        </w:rPr>
        <w:t>ly</w:t>
      </w:r>
      <w:r w:rsidR="00E91822" w:rsidRPr="00DA6DDC">
        <w:rPr>
          <w:rFonts w:ascii="TimesNewRoman" w:hAnsi="TimesNewRoman" w:cs="TimesNewRoman"/>
          <w:b/>
          <w:sz w:val="20"/>
        </w:rPr>
        <w:t>,</w:t>
      </w:r>
      <w:r w:rsidR="00FE3634">
        <w:rPr>
          <w:rFonts w:ascii="TimesNewRoman" w:hAnsi="TimesNewRoman" w:cs="TimesNewRoman"/>
          <w:b/>
          <w:sz w:val="20"/>
        </w:rPr>
        <w:t xml:space="preserve"> </w:t>
      </w:r>
      <w:r w:rsidRPr="00DA6DDC">
        <w:rPr>
          <w:rFonts w:ascii="TimesNewRoman" w:hAnsi="TimesNewRoman" w:cs="TimesNewRoman"/>
          <w:b/>
          <w:sz w:val="20"/>
        </w:rPr>
        <w:t>201</w:t>
      </w:r>
      <w:r w:rsidR="009B2B11" w:rsidRPr="00DA6DDC">
        <w:rPr>
          <w:rFonts w:ascii="TimesNewRoman" w:hAnsi="TimesNewRoman" w:cs="TimesNewRoman"/>
          <w:b/>
          <w:sz w:val="20"/>
        </w:rPr>
        <w:t>9</w:t>
      </w:r>
      <w:r w:rsidRPr="00505A71">
        <w:rPr>
          <w:rFonts w:ascii="TimesNewRoman" w:hAnsi="TimesNewRoman" w:cs="TimesNewRoman"/>
          <w:color w:val="000000" w:themeColor="text1"/>
          <w:sz w:val="20"/>
        </w:rPr>
        <w:t xml:space="preserve"> for</w:t>
      </w:r>
      <w:r w:rsidR="002A0CD2" w:rsidRPr="00505A71">
        <w:rPr>
          <w:rFonts w:ascii="TimesNewRoman" w:hAnsi="TimesNewRoman" w:cs="TimesNewRoman"/>
          <w:color w:val="000000" w:themeColor="text1"/>
          <w:sz w:val="20"/>
        </w:rPr>
        <w:t xml:space="preserve"> approving grant award to the successful applicants for of the Institutional Development Grant (</w:t>
      </w:r>
      <w:r w:rsidR="002A0CD2" w:rsidRPr="00505A71">
        <w:rPr>
          <w:rFonts w:ascii="TimesNewRoman" w:hAnsi="TimesNewRoman" w:cs="TimesNewRoman"/>
          <w:b/>
          <w:color w:val="000000" w:themeColor="text1"/>
          <w:sz w:val="20"/>
        </w:rPr>
        <w:t>IDG</w:t>
      </w:r>
      <w:r w:rsidR="002A0CD2" w:rsidRPr="00505A71">
        <w:rPr>
          <w:rFonts w:ascii="TimesNewRoman" w:hAnsi="TimesNewRoman" w:cs="TimesNewRoman"/>
          <w:color w:val="000000" w:themeColor="text1"/>
          <w:sz w:val="20"/>
        </w:rPr>
        <w:t xml:space="preserve">); </w:t>
      </w:r>
      <w:r w:rsidR="002A0CD2" w:rsidRPr="00505A71">
        <w:rPr>
          <w:rFonts w:ascii="TimesNewRoman" w:hAnsi="TimesNewRoman" w:cs="TimesNewRoman"/>
          <w:b/>
          <w:color w:val="000000" w:themeColor="text1"/>
          <w:sz w:val="20"/>
        </w:rPr>
        <w:t>AND</w:t>
      </w:r>
    </w:p>
    <w:p w:rsidR="002A0CD2" w:rsidRPr="00DA6DDC" w:rsidRDefault="002A0CD2" w:rsidP="002A0CD2">
      <w:pPr>
        <w:autoSpaceDE w:val="0"/>
        <w:autoSpaceDN w:val="0"/>
        <w:adjustRightInd w:val="0"/>
        <w:spacing w:before="120" w:after="0" w:line="280" w:lineRule="exact"/>
        <w:ind w:left="360" w:hanging="360"/>
        <w:jc w:val="both"/>
        <w:rPr>
          <w:rFonts w:ascii="TimesNewRoman" w:hAnsi="TimesNewRoman" w:cs="TimesNewRoman"/>
          <w:b/>
          <w:sz w:val="20"/>
        </w:rPr>
      </w:pPr>
      <w:r w:rsidRPr="00505A71">
        <w:rPr>
          <w:rFonts w:ascii="TimesNewRoman" w:hAnsi="TimesNewRoman" w:cs="TimesNewRoman"/>
          <w:color w:val="000000" w:themeColor="text1"/>
          <w:sz w:val="20"/>
        </w:rPr>
        <w:t xml:space="preserve">(e) </w:t>
      </w:r>
      <w:r w:rsidRPr="00505A71">
        <w:rPr>
          <w:rFonts w:ascii="TimesNewRoman" w:hAnsi="TimesNewRoman" w:cs="TimesNewRoman"/>
          <w:color w:val="000000" w:themeColor="text1"/>
          <w:sz w:val="20"/>
        </w:rPr>
        <w:tab/>
        <w:t xml:space="preserve">Pursuant to the Order of </w:t>
      </w:r>
      <w:r w:rsidRPr="00505A71">
        <w:rPr>
          <w:rFonts w:ascii="TimesNewRoman" w:hAnsi="TimesNewRoman" w:cs="TimesNewRoman"/>
          <w:b/>
          <w:color w:val="000000" w:themeColor="text1"/>
          <w:sz w:val="20"/>
        </w:rPr>
        <w:t>IDGSB</w:t>
      </w:r>
      <w:r w:rsidRPr="00505A71">
        <w:rPr>
          <w:rFonts w:ascii="TimesNewRoman" w:hAnsi="TimesNewRoman" w:cs="TimesNewRoman"/>
          <w:color w:val="000000" w:themeColor="text1"/>
          <w:sz w:val="20"/>
        </w:rPr>
        <w:t xml:space="preserve"> for awarding of </w:t>
      </w:r>
      <w:r w:rsidRPr="00505A71">
        <w:rPr>
          <w:rFonts w:ascii="TimesNewRoman" w:hAnsi="TimesNewRoman" w:cs="TimesNewRoman"/>
          <w:b/>
          <w:color w:val="000000" w:themeColor="text1"/>
          <w:sz w:val="20"/>
        </w:rPr>
        <w:t>IDG</w:t>
      </w:r>
      <w:r w:rsidRPr="00505A71">
        <w:rPr>
          <w:rFonts w:ascii="TimesNewRoman" w:hAnsi="TimesNewRoman" w:cs="TimesNewRoman"/>
          <w:color w:val="000000" w:themeColor="text1"/>
          <w:sz w:val="20"/>
        </w:rPr>
        <w:t xml:space="preserve"> grant to the successful applicant on </w:t>
      </w:r>
      <w:r w:rsidR="00735CDD">
        <w:rPr>
          <w:rFonts w:ascii="TimesNewRoman" w:hAnsi="TimesNewRoman" w:cs="TimesNewRoman"/>
          <w:b/>
          <w:sz w:val="20"/>
        </w:rPr>
        <w:t>31</w:t>
      </w:r>
      <w:r w:rsidR="00F025F3">
        <w:rPr>
          <w:rFonts w:ascii="TimesNewRoman" w:hAnsi="TimesNewRoman" w:cs="TimesNewRoman"/>
          <w:b/>
          <w:sz w:val="20"/>
        </w:rPr>
        <w:t xml:space="preserve"> </w:t>
      </w:r>
      <w:r w:rsidR="00E91822" w:rsidRPr="00DA6DDC">
        <w:rPr>
          <w:rFonts w:ascii="TimesNewRoman" w:hAnsi="TimesNewRoman" w:cs="TimesNewRoman"/>
          <w:b/>
          <w:sz w:val="20"/>
        </w:rPr>
        <w:t>Ju</w:t>
      </w:r>
      <w:r w:rsidR="00735CDD">
        <w:rPr>
          <w:rFonts w:ascii="TimesNewRoman" w:hAnsi="TimesNewRoman" w:cs="TimesNewRoman"/>
          <w:b/>
          <w:sz w:val="20"/>
        </w:rPr>
        <w:t>ly</w:t>
      </w:r>
      <w:r w:rsidR="00E91822" w:rsidRPr="00DA6DDC">
        <w:rPr>
          <w:rFonts w:ascii="TimesNewRoman" w:hAnsi="TimesNewRoman" w:cs="TimesNewRoman"/>
          <w:b/>
          <w:sz w:val="20"/>
        </w:rPr>
        <w:t>,</w:t>
      </w:r>
      <w:r w:rsidRPr="00DA6DDC">
        <w:rPr>
          <w:rFonts w:ascii="TimesNewRoman" w:hAnsi="TimesNewRoman" w:cs="TimesNewRoman"/>
          <w:b/>
          <w:sz w:val="20"/>
        </w:rPr>
        <w:t xml:space="preserve"> 201</w:t>
      </w:r>
      <w:r w:rsidR="009B2B11" w:rsidRPr="00DA6DDC">
        <w:rPr>
          <w:rFonts w:ascii="TimesNewRoman" w:hAnsi="TimesNewRoman" w:cs="TimesNewRoman"/>
          <w:b/>
          <w:sz w:val="20"/>
        </w:rPr>
        <w:t>9</w:t>
      </w:r>
      <w:r w:rsidRPr="00DA6DDC">
        <w:rPr>
          <w:rFonts w:ascii="TimesNewRoman" w:hAnsi="TimesNewRoman" w:cs="TimesNewRoman"/>
          <w:b/>
          <w:sz w:val="20"/>
        </w:rPr>
        <w:t xml:space="preserve">; </w:t>
      </w:r>
    </w:p>
    <w:p w:rsidR="002A0CD2" w:rsidRPr="00505A71" w:rsidRDefault="002A0CD2" w:rsidP="002A0CD2">
      <w:pPr>
        <w:autoSpaceDE w:val="0"/>
        <w:autoSpaceDN w:val="0"/>
        <w:adjustRightInd w:val="0"/>
        <w:spacing w:before="120" w:after="0" w:line="280" w:lineRule="exact"/>
        <w:ind w:left="36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(f)  Provided, the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means a College affiliated to the </w:t>
      </w:r>
      <w:r w:rsidRPr="00505A71">
        <w:rPr>
          <w:rFonts w:ascii="TimesNewRoman" w:hAnsi="TimesNewRoman" w:cs="TimesNewRoman"/>
          <w:b/>
          <w:color w:val="000000" w:themeColor="text1"/>
          <w:sz w:val="20"/>
        </w:rPr>
        <w:t>NU</w:t>
      </w:r>
      <w:r w:rsidRPr="00505A71">
        <w:rPr>
          <w:rFonts w:ascii="TimesNewRoman" w:hAnsi="TimesNewRoman" w:cs="TimesNewRoman"/>
          <w:color w:val="000000" w:themeColor="text1"/>
          <w:sz w:val="20"/>
        </w:rPr>
        <w:t xml:space="preserve">, under </w:t>
      </w:r>
      <w:r w:rsidR="006D29F4" w:rsidRPr="00505A71">
        <w:rPr>
          <w:rFonts w:ascii="TimesNewRoman" w:hAnsi="TimesNewRoman" w:cs="TimesNewRoman"/>
          <w:color w:val="000000" w:themeColor="text1"/>
          <w:sz w:val="20"/>
        </w:rPr>
        <w:t>the NU Ac</w:t>
      </w:r>
      <w:r w:rsidR="007967A2" w:rsidRPr="00505A71">
        <w:rPr>
          <w:rFonts w:ascii="TimesNewRoman" w:hAnsi="TimesNewRoman" w:cs="TimesNewRoman"/>
          <w:color w:val="000000" w:themeColor="text1"/>
          <w:sz w:val="20"/>
        </w:rPr>
        <w:t xml:space="preserve">t </w:t>
      </w:r>
      <w:r w:rsidR="006D29F4" w:rsidRPr="00505A71">
        <w:rPr>
          <w:rFonts w:ascii="TimesNewRoman" w:hAnsi="TimesNewRoman" w:cs="TimesNewRoman"/>
          <w:color w:val="000000" w:themeColor="text1"/>
          <w:sz w:val="20"/>
        </w:rPr>
        <w:t>and</w:t>
      </w:r>
      <w:r w:rsidR="00465BCD" w:rsidRPr="00505A71">
        <w:rPr>
          <w:rFonts w:ascii="TimesNewRoman" w:hAnsi="TimesNewRoman" w:cs="TimesNewRoman"/>
          <w:color w:val="000000" w:themeColor="text1"/>
          <w:sz w:val="20"/>
        </w:rPr>
        <w:t xml:space="preserve"> relevant </w:t>
      </w:r>
      <w:proofErr w:type="spellStart"/>
      <w:r w:rsidR="00465BCD" w:rsidRPr="00505A71">
        <w:rPr>
          <w:rFonts w:ascii="TimesNewRoman" w:hAnsi="TimesNewRoman" w:cs="TimesNewRoman"/>
          <w:color w:val="000000" w:themeColor="text1"/>
          <w:sz w:val="20"/>
        </w:rPr>
        <w:t>Statu</w:t>
      </w:r>
      <w:r w:rsidR="007967A2" w:rsidRPr="00505A71">
        <w:rPr>
          <w:rFonts w:ascii="TimesNewRoman" w:hAnsi="TimesNewRoman" w:cs="TimesNewRoman"/>
          <w:color w:val="000000" w:themeColor="text1"/>
          <w:sz w:val="20"/>
        </w:rPr>
        <w:t>as</w:t>
      </w:r>
      <w:proofErr w:type="spellEnd"/>
      <w:r w:rsidR="007967A2" w:rsidRPr="00505A71">
        <w:rPr>
          <w:rFonts w:ascii="TimesNewRoman" w:hAnsi="TimesNewRoman" w:cs="TimesNewRoman"/>
          <w:color w:val="000000" w:themeColor="text1"/>
          <w:sz w:val="20"/>
        </w:rPr>
        <w:t xml:space="preserve"> </w:t>
      </w:r>
      <w:r w:rsidR="00465BCD" w:rsidRPr="00505A71">
        <w:rPr>
          <w:rFonts w:ascii="TimesNewRoman" w:hAnsi="TimesNewRoman" w:cs="TimesNewRoman"/>
          <w:color w:val="000000" w:themeColor="text1"/>
          <w:sz w:val="20"/>
        </w:rPr>
        <w:t xml:space="preserve">and </w:t>
      </w:r>
      <w:proofErr w:type="spellStart"/>
      <w:r w:rsidR="00465BCD" w:rsidRPr="00505A71">
        <w:rPr>
          <w:rFonts w:ascii="TimesNewRoman" w:hAnsi="TimesNewRoman" w:cs="TimesNewRoman"/>
          <w:color w:val="000000" w:themeColor="text1"/>
          <w:sz w:val="20"/>
        </w:rPr>
        <w:t>reg</w:t>
      </w:r>
      <w:r w:rsidR="007967A2" w:rsidRPr="00505A71">
        <w:rPr>
          <w:rFonts w:ascii="TimesNewRoman" w:hAnsi="TimesNewRoman" w:cs="TimesNewRoman"/>
          <w:color w:val="000000" w:themeColor="text1"/>
          <w:sz w:val="20"/>
        </w:rPr>
        <w:t>utation</w:t>
      </w:r>
      <w:proofErr w:type="spellEnd"/>
      <w:r w:rsidRPr="00505A71">
        <w:rPr>
          <w:rFonts w:ascii="TimesNewRoman" w:hAnsi="TimesNewRoman" w:cs="TimesNewRoman"/>
          <w:color w:val="000000" w:themeColor="text1"/>
          <w:sz w:val="20"/>
        </w:rPr>
        <w:t xml:space="preserve">, AND, offering Bachelor (Hons) and Master’s study programs, and eligible to receive </w:t>
      </w:r>
      <w:r w:rsidRPr="00505A71">
        <w:rPr>
          <w:rFonts w:ascii="TimesNewRoman" w:hAnsi="TimesNewRoman" w:cs="TimesNewRoman"/>
          <w:b/>
          <w:color w:val="000000" w:themeColor="text1"/>
          <w:sz w:val="20"/>
        </w:rPr>
        <w:t xml:space="preserve">IDG </w:t>
      </w:r>
      <w:r w:rsidRPr="00505A71">
        <w:rPr>
          <w:rFonts w:ascii="TimesNewRoman" w:hAnsi="TimesNewRoman" w:cs="TimesNewRoman"/>
          <w:color w:val="000000" w:themeColor="text1"/>
          <w:sz w:val="20"/>
        </w:rPr>
        <w:t xml:space="preserve">funds according to the criteria set forth in the </w:t>
      </w:r>
      <w:r w:rsidRPr="00505A71">
        <w:rPr>
          <w:rFonts w:ascii="TimesNewRoman" w:hAnsi="TimesNewRoman" w:cs="TimesNewRoman"/>
          <w:b/>
          <w:i/>
          <w:color w:val="000000" w:themeColor="text1"/>
          <w:sz w:val="20"/>
        </w:rPr>
        <w:t>IDGOM</w:t>
      </w:r>
      <w:r w:rsidRPr="00505A71">
        <w:rPr>
          <w:rFonts w:ascii="TimesNewRoman" w:hAnsi="TimesNewRoman" w:cs="TimesNewRoman"/>
          <w:color w:val="000000" w:themeColor="text1"/>
          <w:sz w:val="20"/>
        </w:rPr>
        <w:t>;</w:t>
      </w:r>
    </w:p>
    <w:p w:rsidR="002A0CD2" w:rsidRPr="00505A71" w:rsidRDefault="002A0CD2" w:rsidP="002A0CD2">
      <w:pPr>
        <w:autoSpaceDE w:val="0"/>
        <w:autoSpaceDN w:val="0"/>
        <w:adjustRightInd w:val="0"/>
        <w:spacing w:before="120" w:after="0" w:line="280" w:lineRule="exact"/>
        <w:ind w:left="36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(g)</w:t>
      </w:r>
      <w:r w:rsidRPr="00505A71">
        <w:rPr>
          <w:rFonts w:ascii="TimesNewRoman" w:hAnsi="TimesNewRoman" w:cs="TimesNewRoman"/>
          <w:color w:val="000000" w:themeColor="text1"/>
          <w:sz w:val="20"/>
        </w:rPr>
        <w:tab/>
        <w:t xml:space="preserve"> Provided, </w:t>
      </w:r>
      <w:r w:rsidRPr="00505A71">
        <w:rPr>
          <w:rFonts w:ascii="TimesNewRoman" w:hAnsi="TimesNewRoman" w:cs="TimesNewRoman"/>
          <w:b/>
          <w:color w:val="000000" w:themeColor="text1"/>
          <w:sz w:val="20"/>
        </w:rPr>
        <w:t>Grant</w:t>
      </w:r>
      <w:r w:rsidRPr="00505A71">
        <w:rPr>
          <w:rFonts w:ascii="TimesNewRoman" w:hAnsi="TimesNewRoman" w:cs="TimesNewRoman"/>
          <w:color w:val="000000" w:themeColor="text1"/>
          <w:sz w:val="20"/>
        </w:rPr>
        <w:t xml:space="preserve"> means the funds received by the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from </w:t>
      </w:r>
      <w:r w:rsidRPr="00505A71">
        <w:rPr>
          <w:rFonts w:ascii="TimesNewRoman" w:hAnsi="TimesNewRoman" w:cs="TimesNewRoman"/>
          <w:b/>
          <w:color w:val="000000" w:themeColor="text1"/>
          <w:sz w:val="20"/>
        </w:rPr>
        <w:t xml:space="preserve">IDA </w:t>
      </w:r>
      <w:r w:rsidRPr="00505A71">
        <w:rPr>
          <w:rFonts w:ascii="TimesNewRoman" w:hAnsi="TimesNewRoman" w:cs="TimesNewRoman"/>
          <w:color w:val="000000" w:themeColor="text1"/>
          <w:sz w:val="20"/>
        </w:rPr>
        <w:t>through</w:t>
      </w:r>
      <w:r w:rsidR="007967A2" w:rsidRPr="00505A71">
        <w:rPr>
          <w:rFonts w:ascii="TimesNewRoman" w:hAnsi="TimesNewRoman" w:cs="TimesNewRoman"/>
          <w:color w:val="000000" w:themeColor="text1"/>
          <w:sz w:val="20"/>
        </w:rPr>
        <w:t xml:space="preserve"> </w:t>
      </w:r>
      <w:proofErr w:type="spellStart"/>
      <w:r w:rsidRPr="00505A71">
        <w:rPr>
          <w:rFonts w:ascii="TimesNewRoman" w:hAnsi="TimesNewRoman" w:cs="TimesNewRoman"/>
          <w:b/>
          <w:color w:val="000000" w:themeColor="text1"/>
          <w:sz w:val="20"/>
        </w:rPr>
        <w:t>GoB</w:t>
      </w:r>
      <w:proofErr w:type="spellEnd"/>
      <w:r w:rsidR="007967A2" w:rsidRPr="00505A71">
        <w:rPr>
          <w:rFonts w:ascii="TimesNewRoman" w:hAnsi="TimesNewRoman" w:cs="TimesNewRoman"/>
          <w:b/>
          <w:color w:val="000000" w:themeColor="text1"/>
          <w:sz w:val="20"/>
        </w:rPr>
        <w:t xml:space="preserve"> </w:t>
      </w:r>
      <w:r w:rsidRPr="00505A71">
        <w:rPr>
          <w:rFonts w:ascii="TimesNewRoman" w:hAnsi="TimesNewRoman" w:cs="TimesNewRoman"/>
          <w:color w:val="000000" w:themeColor="text1"/>
          <w:sz w:val="20"/>
        </w:rPr>
        <w:t xml:space="preserve">as delineated in the </w:t>
      </w:r>
      <w:r w:rsidRPr="00505A71">
        <w:rPr>
          <w:rFonts w:ascii="TimesNewRoman" w:hAnsi="TimesNewRoman" w:cs="TimesNewRoman"/>
          <w:b/>
          <w:i/>
          <w:color w:val="000000" w:themeColor="text1"/>
          <w:sz w:val="20"/>
        </w:rPr>
        <w:t>Financing Agreement</w:t>
      </w:r>
      <w:r w:rsidRPr="00505A71">
        <w:rPr>
          <w:rFonts w:ascii="TimesNewRoman" w:hAnsi="TimesNewRoman" w:cs="TimesNewRoman"/>
          <w:b/>
          <w:color w:val="000000" w:themeColor="text1"/>
          <w:sz w:val="20"/>
        </w:rPr>
        <w:t xml:space="preserve">, </w:t>
      </w:r>
      <w:r w:rsidRPr="00505A71">
        <w:rPr>
          <w:rFonts w:ascii="TimesNewRoman" w:hAnsi="TimesNewRoman" w:cs="TimesNewRoman"/>
          <w:color w:val="000000" w:themeColor="text1"/>
          <w:sz w:val="20"/>
        </w:rPr>
        <w:t xml:space="preserve">and at  paragraph (a) above of this </w:t>
      </w:r>
      <w:r w:rsidRPr="00505A71">
        <w:rPr>
          <w:rFonts w:ascii="TimesNewRoman" w:hAnsi="TimesNewRoman" w:cs="TimesNewRoman"/>
          <w:b/>
          <w:color w:val="000000" w:themeColor="text1"/>
          <w:sz w:val="20"/>
        </w:rPr>
        <w:t>Performance Contract</w:t>
      </w:r>
      <w:r w:rsidRPr="00505A71">
        <w:rPr>
          <w:rFonts w:ascii="TimesNewRoman" w:hAnsi="TimesNewRoman" w:cs="TimesNewRoman"/>
          <w:color w:val="000000" w:themeColor="text1"/>
          <w:sz w:val="20"/>
        </w:rPr>
        <w:t xml:space="preserve"> and to be allocated time to time under their contact by the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to the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w:t>
      </w:r>
    </w:p>
    <w:p w:rsidR="002A0CD2" w:rsidRPr="00505A71" w:rsidRDefault="002A0CD2" w:rsidP="002A0CD2">
      <w:pPr>
        <w:autoSpaceDE w:val="0"/>
        <w:autoSpaceDN w:val="0"/>
        <w:adjustRightInd w:val="0"/>
        <w:spacing w:before="120" w:after="0" w:line="280" w:lineRule="exact"/>
        <w:ind w:left="36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lastRenderedPageBreak/>
        <w:t>(h)</w:t>
      </w:r>
      <w:r w:rsidR="004F17F1" w:rsidRPr="00505A71">
        <w:rPr>
          <w:rFonts w:ascii="TimesNewRoman" w:hAnsi="TimesNewRoman" w:cs="TimesNewRoman"/>
          <w:color w:val="000000" w:themeColor="text1"/>
          <w:sz w:val="20"/>
        </w:rPr>
        <w:tab/>
      </w:r>
      <w:r w:rsidRPr="00505A71">
        <w:rPr>
          <w:rFonts w:ascii="TimesNewRoman" w:hAnsi="TimesNewRoman" w:cs="TimesNewRoman"/>
          <w:color w:val="000000" w:themeColor="text1"/>
          <w:sz w:val="20"/>
        </w:rPr>
        <w:t xml:space="preserve">Based on the requirements and capacities of the </w:t>
      </w:r>
      <w:r w:rsidRPr="00505A71">
        <w:rPr>
          <w:rFonts w:ascii="TimesNewRoman" w:hAnsi="TimesNewRoman" w:cs="TimesNewRoman"/>
          <w:b/>
          <w:color w:val="000000" w:themeColor="text1"/>
          <w:sz w:val="20"/>
        </w:rPr>
        <w:t>TWO PARTIES</w:t>
      </w:r>
      <w:r w:rsidRPr="00505A71">
        <w:rPr>
          <w:rFonts w:ascii="TimesNewRoman" w:hAnsi="TimesNewRoman" w:cs="TimesNewRoman"/>
          <w:color w:val="000000" w:themeColor="text1"/>
          <w:sz w:val="20"/>
        </w:rPr>
        <w:t xml:space="preserve"> to this </w:t>
      </w:r>
      <w:r w:rsidRPr="00505A71">
        <w:rPr>
          <w:rFonts w:ascii="TimesNewRoman" w:hAnsi="TimesNewRoman" w:cs="TimesNewRoman"/>
          <w:b/>
          <w:color w:val="000000" w:themeColor="text1"/>
          <w:sz w:val="20"/>
        </w:rPr>
        <w:t>Contract</w:t>
      </w:r>
      <w:r w:rsidRPr="00505A71">
        <w:rPr>
          <w:rFonts w:ascii="TimesNewRoman" w:hAnsi="TimesNewRoman" w:cs="TimesNewRoman"/>
          <w:color w:val="000000" w:themeColor="text1"/>
          <w:sz w:val="20"/>
        </w:rPr>
        <w:t xml:space="preserve">, the said parties shall undertake a collaborative venture to finance and implement the </w:t>
      </w:r>
      <w:r w:rsidRPr="003F0509">
        <w:rPr>
          <w:rFonts w:ascii="TimesNewRoman,Italic" w:hAnsi="TimesNewRoman,Italic" w:cs="TimesNewRoman,Italic"/>
          <w:i/>
          <w:iCs/>
          <w:color w:val="FF0000"/>
          <w:sz w:val="20"/>
        </w:rPr>
        <w:t>(sub-project title)</w:t>
      </w:r>
      <w:r w:rsidRPr="00505A71">
        <w:rPr>
          <w:rFonts w:ascii="TimesNewRoman,Italic" w:hAnsi="TimesNewRoman,Italic" w:cs="TimesNewRoman,Italic"/>
          <w:i/>
          <w:iCs/>
          <w:color w:val="000000" w:themeColor="text1"/>
          <w:sz w:val="20"/>
        </w:rPr>
        <w:t xml:space="preserve"> </w:t>
      </w:r>
      <w:r w:rsidRPr="00505A71">
        <w:rPr>
          <w:rFonts w:ascii="TimesNewRoman" w:hAnsi="TimesNewRoman" w:cs="TimesNewRoman"/>
          <w:color w:val="000000" w:themeColor="text1"/>
          <w:sz w:val="20"/>
        </w:rPr>
        <w:t xml:space="preserve">at the </w:t>
      </w:r>
      <w:r w:rsidRPr="003F0509">
        <w:rPr>
          <w:rFonts w:ascii="TimesNewRoman,Italic" w:hAnsi="TimesNewRoman,Italic" w:cs="TimesNewRoman,Italic"/>
          <w:i/>
          <w:iCs/>
          <w:color w:val="FF0000"/>
          <w:sz w:val="20"/>
        </w:rPr>
        <w:t>(name of institution)</w:t>
      </w:r>
      <w:r w:rsidRPr="00505A71">
        <w:rPr>
          <w:rFonts w:ascii="TimesNewRoman,Italic" w:hAnsi="TimesNewRoman,Italic" w:cs="TimesNewRoman,Italic"/>
          <w:i/>
          <w:iCs/>
          <w:color w:val="000000" w:themeColor="text1"/>
          <w:sz w:val="20"/>
        </w:rPr>
        <w:t xml:space="preserve"> </w:t>
      </w:r>
      <w:r w:rsidRPr="00505A71">
        <w:rPr>
          <w:rFonts w:ascii="TimesNewRoman" w:hAnsi="TimesNewRoman" w:cs="TimesNewRoman"/>
          <w:color w:val="000000" w:themeColor="text1"/>
          <w:sz w:val="20"/>
        </w:rPr>
        <w:t xml:space="preserve">in accordance with the terms and conditions stipulated in the Clauses included in this </w:t>
      </w:r>
      <w:r w:rsidRPr="00505A71">
        <w:rPr>
          <w:rFonts w:ascii="TimesNewRoman" w:hAnsi="TimesNewRoman" w:cs="TimesNewRoman"/>
          <w:b/>
          <w:color w:val="000000" w:themeColor="text1"/>
          <w:sz w:val="20"/>
        </w:rPr>
        <w:t>Contract</w:t>
      </w:r>
      <w:r w:rsidRPr="00505A71">
        <w:rPr>
          <w:rFonts w:ascii="TimesNewRoman" w:hAnsi="TimesNewRoman" w:cs="TimesNewRoman"/>
          <w:color w:val="000000" w:themeColor="text1"/>
          <w:sz w:val="20"/>
        </w:rPr>
        <w:t xml:space="preserve"> hereinafter:</w:t>
      </w:r>
    </w:p>
    <w:p w:rsidR="002A0CD2" w:rsidRPr="00505A71" w:rsidRDefault="002A0CD2" w:rsidP="002A0CD2">
      <w:pPr>
        <w:autoSpaceDE w:val="0"/>
        <w:autoSpaceDN w:val="0"/>
        <w:adjustRightInd w:val="0"/>
        <w:spacing w:before="120" w:after="0" w:line="280" w:lineRule="exact"/>
        <w:rPr>
          <w:rFonts w:ascii="TimesNewRoman,Bold" w:hAnsi="TimesNewRoman,Bold" w:cs="TimesNewRoman,Bold"/>
          <w:b/>
          <w:bCs/>
          <w:color w:val="000000" w:themeColor="text1"/>
          <w:sz w:val="20"/>
        </w:rPr>
      </w:pPr>
      <w:r w:rsidRPr="00505A71">
        <w:rPr>
          <w:rFonts w:ascii="TimesNewRoman,Bold" w:hAnsi="TimesNewRoman,Bold" w:cs="TimesNewRoman,Bold"/>
          <w:b/>
          <w:bCs/>
          <w:color w:val="000000" w:themeColor="text1"/>
          <w:sz w:val="20"/>
        </w:rPr>
        <w:t>The TWO PARTIES:</w:t>
      </w:r>
    </w:p>
    <w:p w:rsidR="002A0CD2" w:rsidRPr="00505A71" w:rsidRDefault="002A0CD2" w:rsidP="002A0CD2">
      <w:pPr>
        <w:autoSpaceDE w:val="0"/>
        <w:autoSpaceDN w:val="0"/>
        <w:adjustRightInd w:val="0"/>
        <w:spacing w:before="120" w:after="0" w:line="280" w:lineRule="exact"/>
        <w:rPr>
          <w:rFonts w:ascii="TimesNewRoman,Bold" w:hAnsi="TimesNewRoman,Bold" w:cs="TimesNewRoman,Bold"/>
          <w:b/>
          <w:bCs/>
          <w:color w:val="000000" w:themeColor="text1"/>
          <w:sz w:val="20"/>
        </w:rPr>
      </w:pPr>
      <w:r w:rsidRPr="00505A71">
        <w:rPr>
          <w:rFonts w:ascii="TimesNewRoman,Bold" w:hAnsi="TimesNewRoman,Bold" w:cs="TimesNewRoman,Bold"/>
          <w:b/>
          <w:bCs/>
          <w:color w:val="000000" w:themeColor="text1"/>
          <w:sz w:val="20"/>
        </w:rPr>
        <w:t>1. FIRST PARTY:</w:t>
      </w:r>
    </w:p>
    <w:p w:rsidR="002A0CD2" w:rsidRPr="00505A71" w:rsidRDefault="002A0CD2" w:rsidP="00E07714">
      <w:pPr>
        <w:autoSpaceDE w:val="0"/>
        <w:autoSpaceDN w:val="0"/>
        <w:adjustRightInd w:val="0"/>
        <w:spacing w:before="120" w:after="0" w:line="280" w:lineRule="exact"/>
        <w:jc w:val="center"/>
        <w:rPr>
          <w:rFonts w:ascii="TimesNewRoman" w:hAnsi="TimesNewRoman" w:cs="TimesNewRoman"/>
          <w:b/>
          <w:color w:val="000000" w:themeColor="text1"/>
          <w:sz w:val="20"/>
        </w:rPr>
      </w:pPr>
      <w:r w:rsidRPr="00505A71">
        <w:rPr>
          <w:rFonts w:ascii="TimesNewRoman" w:hAnsi="TimesNewRoman" w:cs="TimesNewRoman"/>
          <w:b/>
          <w:color w:val="000000" w:themeColor="text1"/>
          <w:sz w:val="20"/>
        </w:rPr>
        <w:t>NATIONAL UNIVERSITY</w:t>
      </w:r>
    </w:p>
    <w:p w:rsidR="002A0CD2" w:rsidRPr="00505A71" w:rsidRDefault="002A0CD2" w:rsidP="002A0CD2">
      <w:pPr>
        <w:autoSpaceDE w:val="0"/>
        <w:autoSpaceDN w:val="0"/>
        <w:adjustRightInd w:val="0"/>
        <w:spacing w:before="120" w:after="0" w:line="280" w:lineRule="exact"/>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Address:                                 Board Bazar, </w:t>
      </w:r>
      <w:proofErr w:type="spellStart"/>
      <w:r w:rsidRPr="00505A71">
        <w:rPr>
          <w:rFonts w:ascii="TimesNewRoman" w:hAnsi="TimesNewRoman" w:cs="TimesNewRoman"/>
          <w:color w:val="000000" w:themeColor="text1"/>
          <w:sz w:val="20"/>
        </w:rPr>
        <w:t>Gazipur</w:t>
      </w:r>
      <w:proofErr w:type="spellEnd"/>
      <w:r w:rsidRPr="00505A71">
        <w:rPr>
          <w:rFonts w:ascii="TimesNewRoman" w:hAnsi="TimesNewRoman" w:cs="TimesNewRoman"/>
          <w:color w:val="000000" w:themeColor="text1"/>
          <w:sz w:val="20"/>
        </w:rPr>
        <w:t xml:space="preserve">, </w:t>
      </w:r>
      <w:proofErr w:type="gramStart"/>
      <w:r w:rsidRPr="00505A71">
        <w:rPr>
          <w:rFonts w:ascii="TimesNewRoman" w:hAnsi="TimesNewRoman" w:cs="TimesNewRoman"/>
          <w:color w:val="000000" w:themeColor="text1"/>
          <w:sz w:val="20"/>
        </w:rPr>
        <w:t>1704 ,</w:t>
      </w:r>
      <w:proofErr w:type="gramEnd"/>
      <w:r w:rsidRPr="00505A71">
        <w:rPr>
          <w:rFonts w:ascii="TimesNewRoman" w:hAnsi="TimesNewRoman" w:cs="TimesNewRoman"/>
          <w:color w:val="000000" w:themeColor="text1"/>
          <w:sz w:val="20"/>
        </w:rPr>
        <w:t xml:space="preserve"> Bangladesh </w:t>
      </w:r>
    </w:p>
    <w:p w:rsidR="002A0CD2" w:rsidRPr="00505A71" w:rsidRDefault="002A0CD2" w:rsidP="002A0CD2">
      <w:pPr>
        <w:autoSpaceDE w:val="0"/>
        <w:autoSpaceDN w:val="0"/>
        <w:adjustRightInd w:val="0"/>
        <w:spacing w:before="120" w:after="0" w:line="280" w:lineRule="exact"/>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Tel:                                        + 880-2-929 1016 </w:t>
      </w:r>
    </w:p>
    <w:p w:rsidR="002A0CD2" w:rsidRPr="00505A71" w:rsidRDefault="002A0CD2" w:rsidP="002A0CD2">
      <w:pPr>
        <w:autoSpaceDE w:val="0"/>
        <w:autoSpaceDN w:val="0"/>
        <w:adjustRightInd w:val="0"/>
        <w:spacing w:before="120" w:after="0" w:line="280" w:lineRule="exact"/>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Fax:         </w:t>
      </w:r>
      <w:r w:rsidR="003938F5"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w:t>
      </w:r>
      <w:r w:rsidR="003938F5"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880-2-929 1037, +</w:t>
      </w:r>
      <w:r w:rsidR="003938F5"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880-2-929 1049</w:t>
      </w:r>
    </w:p>
    <w:p w:rsidR="002A0CD2" w:rsidRPr="00505A71" w:rsidRDefault="002A0CD2" w:rsidP="002A0CD2">
      <w:pPr>
        <w:autoSpaceDE w:val="0"/>
        <w:autoSpaceDN w:val="0"/>
        <w:adjustRightInd w:val="0"/>
        <w:spacing w:before="120" w:after="0" w:line="280" w:lineRule="exact"/>
        <w:rPr>
          <w:rFonts w:ascii="TimesNewRoman" w:hAnsi="TimesNewRoman" w:cs="TimesNewRoman"/>
          <w:color w:val="000000" w:themeColor="text1"/>
          <w:sz w:val="20"/>
        </w:rPr>
      </w:pPr>
      <w:r w:rsidRPr="00505A71">
        <w:rPr>
          <w:rFonts w:ascii="TimesNewRoman" w:hAnsi="TimesNewRoman" w:cs="TimesNewRoman"/>
          <w:color w:val="000000" w:themeColor="text1"/>
          <w:sz w:val="20"/>
        </w:rPr>
        <w:t>Authorized by:</w:t>
      </w:r>
    </w:p>
    <w:p w:rsidR="002A0CD2" w:rsidRPr="00505A71" w:rsidRDefault="002A0CD2" w:rsidP="002A0CD2">
      <w:pPr>
        <w:autoSpaceDE w:val="0"/>
        <w:autoSpaceDN w:val="0"/>
        <w:adjustRightInd w:val="0"/>
        <w:spacing w:before="120" w:after="0" w:line="280" w:lineRule="exact"/>
        <w:rPr>
          <w:rFonts w:ascii="TimesNewRoman" w:hAnsi="TimesNewRoman" w:cs="TimesNewRoman"/>
          <w:color w:val="000000" w:themeColor="text1"/>
          <w:sz w:val="20"/>
        </w:rPr>
      </w:pPr>
      <w:r w:rsidRPr="00505A71">
        <w:rPr>
          <w:rFonts w:ascii="TimesNewRoman" w:hAnsi="TimesNewRoman" w:cs="TimesNewRoman"/>
          <w:color w:val="000000" w:themeColor="text1"/>
          <w:sz w:val="20"/>
        </w:rPr>
        <w:t>Position:</w:t>
      </w:r>
    </w:p>
    <w:p w:rsidR="002A0CD2" w:rsidRPr="00505A71" w:rsidRDefault="002A0CD2" w:rsidP="002A0CD2">
      <w:pPr>
        <w:autoSpaceDE w:val="0"/>
        <w:autoSpaceDN w:val="0"/>
        <w:adjustRightInd w:val="0"/>
        <w:spacing w:before="120" w:after="0" w:line="280" w:lineRule="exact"/>
        <w:rPr>
          <w:rFonts w:ascii="TimesNewRoman" w:hAnsi="TimesNewRoman" w:cs="TimesNewRoman"/>
          <w:color w:val="000000" w:themeColor="text1"/>
          <w:sz w:val="20"/>
        </w:rPr>
      </w:pPr>
      <w:r w:rsidRPr="00505A71">
        <w:rPr>
          <w:rFonts w:ascii="TimesNewRoman" w:hAnsi="TimesNewRoman" w:cs="TimesNewRoman"/>
          <w:color w:val="000000" w:themeColor="text1"/>
          <w:sz w:val="20"/>
        </w:rPr>
        <w:t>Bank Special Account Number:</w:t>
      </w:r>
    </w:p>
    <w:p w:rsidR="002A0CD2" w:rsidRPr="00505A71" w:rsidRDefault="002A0CD2" w:rsidP="002A0CD2">
      <w:pPr>
        <w:autoSpaceDE w:val="0"/>
        <w:autoSpaceDN w:val="0"/>
        <w:adjustRightInd w:val="0"/>
        <w:spacing w:before="120" w:after="0" w:line="280" w:lineRule="exact"/>
        <w:rPr>
          <w:rFonts w:ascii="TimesNewRoman,Bold" w:hAnsi="TimesNewRoman,Bold" w:cs="TimesNewRoman,Bold"/>
          <w:b/>
          <w:bCs/>
          <w:color w:val="000000" w:themeColor="text1"/>
          <w:sz w:val="20"/>
        </w:rPr>
      </w:pPr>
    </w:p>
    <w:p w:rsidR="002A0CD2" w:rsidRPr="00505A71" w:rsidRDefault="002A0CD2" w:rsidP="002A0CD2">
      <w:pPr>
        <w:autoSpaceDE w:val="0"/>
        <w:autoSpaceDN w:val="0"/>
        <w:adjustRightInd w:val="0"/>
        <w:spacing w:before="120" w:after="0" w:line="280" w:lineRule="exact"/>
        <w:rPr>
          <w:rFonts w:ascii="TimesNewRoman,Bold" w:hAnsi="TimesNewRoman,Bold" w:cs="TimesNewRoman,Bold"/>
          <w:b/>
          <w:bCs/>
          <w:color w:val="000000" w:themeColor="text1"/>
          <w:sz w:val="20"/>
        </w:rPr>
      </w:pPr>
      <w:r w:rsidRPr="00505A71">
        <w:rPr>
          <w:rFonts w:ascii="TimesNewRoman,Bold" w:hAnsi="TimesNewRoman,Bold" w:cs="TimesNewRoman,Bold"/>
          <w:b/>
          <w:bCs/>
          <w:color w:val="000000" w:themeColor="text1"/>
          <w:sz w:val="20"/>
        </w:rPr>
        <w:t xml:space="preserve">2. SECOND PARTY:                </w:t>
      </w:r>
    </w:p>
    <w:p w:rsidR="002A0CD2" w:rsidRPr="003F0509" w:rsidRDefault="002A0CD2" w:rsidP="002A0CD2">
      <w:pPr>
        <w:autoSpaceDE w:val="0"/>
        <w:autoSpaceDN w:val="0"/>
        <w:adjustRightInd w:val="0"/>
        <w:spacing w:before="120" w:after="0" w:line="280" w:lineRule="exact"/>
        <w:rPr>
          <w:rFonts w:ascii="TimesNewRoman,Bold" w:hAnsi="TimesNewRoman,Bold" w:cs="TimesNewRoman,Bold"/>
          <w:b/>
          <w:bCs/>
          <w:color w:val="FF0000"/>
          <w:sz w:val="20"/>
        </w:rPr>
      </w:pPr>
      <w:r w:rsidRPr="003F0509">
        <w:rPr>
          <w:rFonts w:ascii="TimesNewRoman,Bold" w:hAnsi="TimesNewRoman,Bold" w:cs="TimesNewRoman,Bold"/>
          <w:bCs/>
          <w:color w:val="FF0000"/>
          <w:sz w:val="20"/>
        </w:rPr>
        <w:t xml:space="preserve">                                                                        …………College</w:t>
      </w:r>
    </w:p>
    <w:p w:rsidR="002A0CD2" w:rsidRPr="003F0509" w:rsidRDefault="002A0CD2" w:rsidP="002A0CD2">
      <w:pPr>
        <w:autoSpaceDE w:val="0"/>
        <w:autoSpaceDN w:val="0"/>
        <w:adjustRightInd w:val="0"/>
        <w:spacing w:before="120" w:after="0" w:line="280" w:lineRule="exact"/>
        <w:rPr>
          <w:rFonts w:ascii="TimesNewRoman" w:hAnsi="TimesNewRoman" w:cs="TimesNewRoman"/>
          <w:color w:val="FF0000"/>
          <w:sz w:val="20"/>
        </w:rPr>
      </w:pPr>
      <w:r w:rsidRPr="003F0509">
        <w:rPr>
          <w:rFonts w:ascii="TimesNewRoman" w:hAnsi="TimesNewRoman" w:cs="TimesNewRoman"/>
          <w:color w:val="FF0000"/>
          <w:sz w:val="20"/>
        </w:rPr>
        <w:t>Address:</w:t>
      </w:r>
    </w:p>
    <w:p w:rsidR="002A0CD2" w:rsidRPr="003F0509" w:rsidRDefault="002A0CD2" w:rsidP="002A0CD2">
      <w:pPr>
        <w:autoSpaceDE w:val="0"/>
        <w:autoSpaceDN w:val="0"/>
        <w:adjustRightInd w:val="0"/>
        <w:spacing w:before="120" w:after="0" w:line="280" w:lineRule="exact"/>
        <w:rPr>
          <w:rFonts w:ascii="TimesNewRoman" w:hAnsi="TimesNewRoman" w:cs="TimesNewRoman"/>
          <w:color w:val="FF0000"/>
          <w:sz w:val="20"/>
        </w:rPr>
      </w:pPr>
      <w:r w:rsidRPr="003F0509">
        <w:rPr>
          <w:rFonts w:ascii="TimesNewRoman" w:hAnsi="TimesNewRoman" w:cs="TimesNewRoman"/>
          <w:color w:val="FF0000"/>
          <w:sz w:val="20"/>
        </w:rPr>
        <w:t>Tel:</w:t>
      </w:r>
    </w:p>
    <w:p w:rsidR="002A0CD2" w:rsidRPr="003F0509" w:rsidRDefault="002A0CD2" w:rsidP="002A0CD2">
      <w:pPr>
        <w:autoSpaceDE w:val="0"/>
        <w:autoSpaceDN w:val="0"/>
        <w:adjustRightInd w:val="0"/>
        <w:spacing w:before="120" w:after="0" w:line="280" w:lineRule="exact"/>
        <w:rPr>
          <w:rFonts w:ascii="TimesNewRoman" w:hAnsi="TimesNewRoman" w:cs="TimesNewRoman"/>
          <w:color w:val="FF0000"/>
          <w:sz w:val="20"/>
        </w:rPr>
      </w:pPr>
      <w:r w:rsidRPr="003F0509">
        <w:rPr>
          <w:rFonts w:ascii="TimesNewRoman" w:hAnsi="TimesNewRoman" w:cs="TimesNewRoman"/>
          <w:color w:val="FF0000"/>
          <w:sz w:val="20"/>
        </w:rPr>
        <w:t>Fax:</w:t>
      </w:r>
    </w:p>
    <w:p w:rsidR="002A0CD2" w:rsidRPr="003F0509" w:rsidRDefault="002A0CD2" w:rsidP="002A0CD2">
      <w:pPr>
        <w:autoSpaceDE w:val="0"/>
        <w:autoSpaceDN w:val="0"/>
        <w:adjustRightInd w:val="0"/>
        <w:spacing w:before="120" w:after="0" w:line="280" w:lineRule="exact"/>
        <w:rPr>
          <w:rFonts w:ascii="TimesNewRoman" w:hAnsi="TimesNewRoman" w:cs="TimesNewRoman"/>
          <w:color w:val="FF0000"/>
          <w:sz w:val="20"/>
        </w:rPr>
      </w:pPr>
      <w:r w:rsidRPr="003F0509">
        <w:rPr>
          <w:rFonts w:ascii="TimesNewRoman" w:hAnsi="TimesNewRoman" w:cs="TimesNewRoman"/>
          <w:color w:val="FF0000"/>
          <w:sz w:val="20"/>
        </w:rPr>
        <w:t>Bank Account Number:</w:t>
      </w:r>
    </w:p>
    <w:p w:rsidR="002A0CD2" w:rsidRPr="003F0509" w:rsidRDefault="002A0CD2" w:rsidP="002A0CD2">
      <w:pPr>
        <w:autoSpaceDE w:val="0"/>
        <w:autoSpaceDN w:val="0"/>
        <w:adjustRightInd w:val="0"/>
        <w:spacing w:before="120" w:after="0" w:line="280" w:lineRule="exact"/>
        <w:rPr>
          <w:rFonts w:ascii="TimesNewRoman" w:hAnsi="TimesNewRoman" w:cs="TimesNewRoman"/>
          <w:color w:val="FF0000"/>
          <w:sz w:val="20"/>
        </w:rPr>
      </w:pPr>
      <w:r w:rsidRPr="003F0509">
        <w:rPr>
          <w:rFonts w:ascii="TimesNewRoman" w:hAnsi="TimesNewRoman" w:cs="TimesNewRoman"/>
          <w:color w:val="FF0000"/>
          <w:sz w:val="20"/>
        </w:rPr>
        <w:t>Represented by:</w:t>
      </w:r>
    </w:p>
    <w:p w:rsidR="002A0CD2" w:rsidRPr="003F0509" w:rsidRDefault="002A0CD2" w:rsidP="002A0CD2">
      <w:pPr>
        <w:autoSpaceDE w:val="0"/>
        <w:autoSpaceDN w:val="0"/>
        <w:adjustRightInd w:val="0"/>
        <w:spacing w:before="120" w:after="0" w:line="280" w:lineRule="exact"/>
        <w:rPr>
          <w:rFonts w:ascii="TimesNewRoman" w:hAnsi="TimesNewRoman" w:cs="TimesNewRoman"/>
          <w:color w:val="FF0000"/>
          <w:sz w:val="20"/>
        </w:rPr>
      </w:pPr>
      <w:r w:rsidRPr="003F0509">
        <w:rPr>
          <w:rFonts w:ascii="TimesNewRoman" w:hAnsi="TimesNewRoman" w:cs="TimesNewRoman"/>
          <w:color w:val="FF0000"/>
          <w:sz w:val="20"/>
        </w:rPr>
        <w:t>Position:</w:t>
      </w:r>
    </w:p>
    <w:p w:rsidR="002A0CD2" w:rsidRPr="003F0509" w:rsidRDefault="002A0CD2" w:rsidP="002A0CD2">
      <w:pPr>
        <w:autoSpaceDE w:val="0"/>
        <w:autoSpaceDN w:val="0"/>
        <w:adjustRightInd w:val="0"/>
        <w:spacing w:before="120" w:after="0" w:line="280" w:lineRule="exact"/>
        <w:rPr>
          <w:rFonts w:ascii="TimesNewRoman" w:hAnsi="TimesNewRoman" w:cs="TimesNewRoman"/>
          <w:color w:val="FF0000"/>
          <w:sz w:val="20"/>
        </w:rPr>
      </w:pPr>
    </w:p>
    <w:p w:rsidR="002A0CD2" w:rsidRPr="003F0509" w:rsidRDefault="002A0CD2" w:rsidP="002A0CD2">
      <w:pPr>
        <w:autoSpaceDE w:val="0"/>
        <w:autoSpaceDN w:val="0"/>
        <w:adjustRightInd w:val="0"/>
        <w:spacing w:before="120" w:after="0" w:line="280" w:lineRule="exact"/>
        <w:rPr>
          <w:rFonts w:ascii="TimesNewRoman" w:hAnsi="TimesNewRoman" w:cs="TimesNewRoman"/>
          <w:color w:val="FF0000"/>
          <w:sz w:val="20"/>
        </w:rPr>
      </w:pPr>
      <w:r w:rsidRPr="003F0509">
        <w:rPr>
          <w:rFonts w:ascii="TimesNewRoman" w:hAnsi="TimesNewRoman" w:cs="TimesNewRoman"/>
          <w:color w:val="FF0000"/>
          <w:sz w:val="20"/>
        </w:rPr>
        <w:t>Email:</w:t>
      </w:r>
    </w:p>
    <w:p w:rsidR="002A0CD2" w:rsidRPr="003F0509" w:rsidRDefault="002A0CD2" w:rsidP="002A0CD2">
      <w:pPr>
        <w:autoSpaceDE w:val="0"/>
        <w:autoSpaceDN w:val="0"/>
        <w:adjustRightInd w:val="0"/>
        <w:spacing w:before="120" w:after="0" w:line="280" w:lineRule="exact"/>
        <w:rPr>
          <w:rFonts w:ascii="TimesNewRoman,BoldItalic" w:hAnsi="TimesNewRoman,BoldItalic" w:cs="TimesNewRoman,BoldItalic"/>
          <w:b/>
          <w:bCs/>
          <w:i/>
          <w:iCs/>
          <w:color w:val="FF0000"/>
          <w:sz w:val="20"/>
        </w:rPr>
      </w:pPr>
      <w:r w:rsidRPr="003F0509">
        <w:rPr>
          <w:rFonts w:ascii="TimesNewRoman" w:hAnsi="TimesNewRoman" w:cs="TimesNewRoman"/>
          <w:color w:val="FF0000"/>
          <w:sz w:val="20"/>
        </w:rPr>
        <w:t xml:space="preserve">Sub-project title: </w:t>
      </w:r>
      <w:r w:rsidRPr="003F0509">
        <w:rPr>
          <w:rFonts w:ascii="TimesNewRoman,BoldItalic" w:hAnsi="TimesNewRoman,BoldItalic" w:cs="TimesNewRoman,BoldItalic"/>
          <w:b/>
          <w:bCs/>
          <w:i/>
          <w:iCs/>
          <w:color w:val="FF0000"/>
          <w:sz w:val="20"/>
        </w:rPr>
        <w:t>“[proposal name]”</w:t>
      </w:r>
    </w:p>
    <w:p w:rsidR="002A0CD2" w:rsidRPr="003F0509" w:rsidRDefault="002A0CD2" w:rsidP="002A0CD2">
      <w:pPr>
        <w:autoSpaceDE w:val="0"/>
        <w:autoSpaceDN w:val="0"/>
        <w:adjustRightInd w:val="0"/>
        <w:spacing w:before="120" w:after="0" w:line="280" w:lineRule="exact"/>
        <w:rPr>
          <w:rFonts w:ascii="TimesNewRoman" w:hAnsi="TimesNewRoman" w:cs="TimesNewRoman"/>
          <w:color w:val="FF0000"/>
          <w:sz w:val="20"/>
        </w:rPr>
      </w:pPr>
      <w:r w:rsidRPr="003F0509">
        <w:rPr>
          <w:rFonts w:ascii="TimesNewRoman" w:hAnsi="TimesNewRoman" w:cs="TimesNewRoman"/>
          <w:color w:val="FF0000"/>
          <w:sz w:val="20"/>
        </w:rPr>
        <w:t>Contract No: _________</w:t>
      </w:r>
    </w:p>
    <w:p w:rsidR="002A0CD2" w:rsidRPr="00505A71" w:rsidRDefault="002A0CD2" w:rsidP="002A0CD2">
      <w:pPr>
        <w:autoSpaceDE w:val="0"/>
        <w:autoSpaceDN w:val="0"/>
        <w:adjustRightInd w:val="0"/>
        <w:spacing w:before="120" w:after="0" w:line="280" w:lineRule="exact"/>
        <w:rPr>
          <w:rFonts w:ascii="TimesNewRoman" w:hAnsi="TimesNewRoman" w:cs="TimesNewRoman"/>
          <w:color w:val="000000" w:themeColor="text1"/>
          <w:sz w:val="20"/>
        </w:rPr>
      </w:pP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0"/>
        </w:rPr>
      </w:pP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0"/>
        </w:rPr>
      </w:pP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0"/>
        </w:rPr>
      </w:pP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0"/>
        </w:rPr>
      </w:pPr>
    </w:p>
    <w:p w:rsidR="002A0CD2" w:rsidRPr="00505A71" w:rsidRDefault="002A0CD2" w:rsidP="002A0CD2">
      <w:pPr>
        <w:autoSpaceDE w:val="0"/>
        <w:autoSpaceDN w:val="0"/>
        <w:adjustRightInd w:val="0"/>
        <w:spacing w:after="0" w:line="280" w:lineRule="exact"/>
        <w:jc w:val="center"/>
        <w:rPr>
          <w:rFonts w:ascii="TimesNewRoman,Bold" w:hAnsi="TimesNewRoman,Bold" w:cs="TimesNewRoman,Bold"/>
          <w:b/>
          <w:bCs/>
          <w:color w:val="000000" w:themeColor="text1"/>
          <w:sz w:val="20"/>
        </w:rPr>
      </w:pPr>
      <w:r w:rsidRPr="00505A71">
        <w:rPr>
          <w:rFonts w:ascii="TimesNewRoman,Bold" w:hAnsi="TimesNewRoman,Bold" w:cs="TimesNewRoman,Bold"/>
          <w:b/>
          <w:bCs/>
          <w:color w:val="000000" w:themeColor="text1"/>
          <w:sz w:val="20"/>
        </w:rPr>
        <w:br w:type="column"/>
      </w:r>
      <w:r w:rsidRPr="00505A71">
        <w:rPr>
          <w:rFonts w:ascii="TimesNewRoman,Bold" w:hAnsi="TimesNewRoman,Bold" w:cs="TimesNewRoman,Bold"/>
          <w:b/>
          <w:bCs/>
          <w:color w:val="000000" w:themeColor="text1"/>
          <w:sz w:val="20"/>
        </w:rPr>
        <w:lastRenderedPageBreak/>
        <w:t>Clause 1</w:t>
      </w: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4"/>
          <w:szCs w:val="24"/>
        </w:rPr>
      </w:pPr>
      <w:r w:rsidRPr="00505A71">
        <w:rPr>
          <w:rFonts w:ascii="TimesNewRoman,Bold" w:hAnsi="TimesNewRoman,Bold" w:cs="TimesNewRoman,Bold"/>
          <w:b/>
          <w:bCs/>
          <w:color w:val="000000" w:themeColor="text1"/>
          <w:sz w:val="24"/>
          <w:szCs w:val="24"/>
        </w:rPr>
        <w:t>ASSIGNMENT AND SCOPE OF WORK</w:t>
      </w:r>
    </w:p>
    <w:p w:rsidR="002A0CD2" w:rsidRPr="00505A71" w:rsidRDefault="002A0CD2" w:rsidP="002A0CD2">
      <w:pPr>
        <w:tabs>
          <w:tab w:val="left" w:pos="540"/>
        </w:tabs>
        <w:autoSpaceDE w:val="0"/>
        <w:autoSpaceDN w:val="0"/>
        <w:adjustRightInd w:val="0"/>
        <w:spacing w:before="120" w:after="0" w:line="280" w:lineRule="exact"/>
        <w:ind w:left="540" w:hanging="540"/>
        <w:rPr>
          <w:rFonts w:ascii="TimesNewRoman" w:hAnsi="TimesNewRoman" w:cs="TimesNewRoman"/>
          <w:color w:val="000000" w:themeColor="text1"/>
          <w:sz w:val="20"/>
        </w:rPr>
      </w:pPr>
      <w:r w:rsidRPr="00505A71">
        <w:rPr>
          <w:rFonts w:ascii="TimesNewRoman" w:hAnsi="TimesNewRoman" w:cs="TimesNewRoman"/>
          <w:b/>
          <w:color w:val="000000" w:themeColor="text1"/>
          <w:sz w:val="20"/>
        </w:rPr>
        <w:t>1.1</w:t>
      </w:r>
      <w:r w:rsidRPr="00505A71">
        <w:rPr>
          <w:rFonts w:ascii="TimesNewRoman" w:hAnsi="TimesNewRoman" w:cs="TimesNewRoman"/>
          <w:b/>
          <w:color w:val="000000" w:themeColor="text1"/>
          <w:sz w:val="20"/>
        </w:rPr>
        <w:tab/>
        <w:t>FIRST PARTY</w:t>
      </w:r>
      <w:r w:rsidRPr="00505A71">
        <w:rPr>
          <w:rFonts w:ascii="TimesNewRoman" w:hAnsi="TimesNewRoman" w:cs="TimesNewRoman"/>
          <w:color w:val="000000" w:themeColor="text1"/>
          <w:sz w:val="20"/>
        </w:rPr>
        <w:t xml:space="preserve">, in its capacity as the </w:t>
      </w:r>
      <w:r w:rsidRPr="00505A71">
        <w:rPr>
          <w:rFonts w:ascii="TimesNewRoman" w:hAnsi="TimesNewRoman" w:cs="TimesNewRoman"/>
          <w:b/>
          <w:color w:val="000000" w:themeColor="text1"/>
          <w:sz w:val="20"/>
        </w:rPr>
        <w:t>National University</w:t>
      </w:r>
      <w:r w:rsidRPr="00505A71">
        <w:rPr>
          <w:rFonts w:ascii="TimesNewRoman" w:hAnsi="TimesNewRoman" w:cs="TimesNewRoman"/>
          <w:color w:val="000000" w:themeColor="text1"/>
          <w:sz w:val="20"/>
        </w:rPr>
        <w:t xml:space="preserve"> responsible for allocating </w:t>
      </w:r>
      <w:r w:rsidRPr="00505A71">
        <w:rPr>
          <w:rFonts w:ascii="TimesNewRoman" w:hAnsi="TimesNewRoman" w:cs="TimesNewRoman"/>
          <w:b/>
          <w:color w:val="000000" w:themeColor="text1"/>
          <w:sz w:val="20"/>
        </w:rPr>
        <w:t>IDG</w:t>
      </w:r>
      <w:r w:rsidR="00231484" w:rsidRPr="00505A71">
        <w:rPr>
          <w:rFonts w:ascii="TimesNewRoman" w:hAnsi="TimesNewRoman" w:cs="TimesNewRoman"/>
          <w:b/>
          <w:color w:val="000000" w:themeColor="text1"/>
          <w:sz w:val="20"/>
        </w:rPr>
        <w:t xml:space="preserve"> </w:t>
      </w:r>
      <w:r w:rsidRPr="00505A71">
        <w:rPr>
          <w:rFonts w:ascii="TimesNewRoman" w:hAnsi="TimesNewRoman" w:cs="TimesNewRoman"/>
          <w:color w:val="000000" w:themeColor="text1"/>
          <w:sz w:val="20"/>
        </w:rPr>
        <w:t>Grants received from the</w:t>
      </w:r>
      <w:r w:rsidR="00231484" w:rsidRPr="00505A71">
        <w:rPr>
          <w:rFonts w:ascii="TimesNewRoman" w:hAnsi="TimesNewRoman" w:cs="TimesNewRoman"/>
          <w:color w:val="000000" w:themeColor="text1"/>
          <w:sz w:val="20"/>
        </w:rPr>
        <w:t xml:space="preserve"> </w:t>
      </w:r>
      <w:r w:rsidRPr="00505A71">
        <w:rPr>
          <w:rFonts w:ascii="TimesNewRoman" w:hAnsi="TimesNewRoman" w:cs="TimesNewRoman"/>
          <w:b/>
          <w:color w:val="000000" w:themeColor="text1"/>
          <w:sz w:val="20"/>
        </w:rPr>
        <w:t>IDA</w:t>
      </w:r>
      <w:proofErr w:type="gramStart"/>
      <w:r w:rsidRPr="00505A71">
        <w:rPr>
          <w:rFonts w:ascii="TimesNewRoman" w:hAnsi="TimesNewRoman" w:cs="TimesNewRoman"/>
          <w:color w:val="000000" w:themeColor="text1"/>
          <w:sz w:val="20"/>
        </w:rPr>
        <w:t>,  as</w:t>
      </w:r>
      <w:proofErr w:type="gramEnd"/>
      <w:r w:rsidRPr="00505A71">
        <w:rPr>
          <w:rFonts w:ascii="TimesNewRoman" w:hAnsi="TimesNewRoman" w:cs="TimesNewRoman"/>
          <w:color w:val="000000" w:themeColor="text1"/>
          <w:sz w:val="20"/>
        </w:rPr>
        <w:t xml:space="preserve"> the implementing agency appointed by the </w:t>
      </w:r>
      <w:proofErr w:type="spellStart"/>
      <w:r w:rsidRPr="00505A71">
        <w:rPr>
          <w:rFonts w:ascii="TimesNewRoman" w:hAnsi="TimesNewRoman" w:cs="TimesNewRoman"/>
          <w:b/>
          <w:color w:val="000000" w:themeColor="text1"/>
          <w:sz w:val="20"/>
        </w:rPr>
        <w:t>GoB</w:t>
      </w:r>
      <w:proofErr w:type="spellEnd"/>
      <w:r w:rsidRPr="00505A71">
        <w:rPr>
          <w:rFonts w:ascii="TimesNewRoman" w:hAnsi="TimesNewRoman" w:cs="TimesNewRoman"/>
          <w:color w:val="000000" w:themeColor="text1"/>
          <w:sz w:val="20"/>
        </w:rPr>
        <w:t xml:space="preserve"> for </w:t>
      </w:r>
      <w:r w:rsidRPr="00505A71">
        <w:rPr>
          <w:rFonts w:ascii="TimesNewRoman" w:hAnsi="TimesNewRoman" w:cs="TimesNewRoman"/>
          <w:b/>
          <w:color w:val="000000" w:themeColor="text1"/>
          <w:sz w:val="20"/>
        </w:rPr>
        <w:t>CEDP</w:t>
      </w:r>
      <w:r w:rsidRPr="00505A71">
        <w:rPr>
          <w:rFonts w:ascii="TimesNewRoman" w:hAnsi="TimesNewRoman" w:cs="TimesNewRoman"/>
          <w:color w:val="000000" w:themeColor="text1"/>
          <w:sz w:val="20"/>
        </w:rPr>
        <w:t>:</w:t>
      </w:r>
    </w:p>
    <w:p w:rsidR="002A0CD2" w:rsidRPr="00505A71" w:rsidRDefault="002A0CD2" w:rsidP="002A0CD2">
      <w:pPr>
        <w:autoSpaceDE w:val="0"/>
        <w:autoSpaceDN w:val="0"/>
        <w:adjustRightInd w:val="0"/>
        <w:spacing w:before="120" w:after="0" w:line="300" w:lineRule="exact"/>
        <w:ind w:left="90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(a)  </w:t>
      </w:r>
      <w:proofErr w:type="gramStart"/>
      <w:r w:rsidRPr="00505A71">
        <w:rPr>
          <w:rFonts w:ascii="TimesNewRoman" w:hAnsi="TimesNewRoman" w:cs="TimesNewRoman"/>
          <w:color w:val="000000" w:themeColor="text1"/>
          <w:sz w:val="20"/>
        </w:rPr>
        <w:t>has</w:t>
      </w:r>
      <w:proofErr w:type="gramEnd"/>
      <w:r w:rsidRPr="00505A71">
        <w:rPr>
          <w:rFonts w:ascii="TimesNewRoman" w:hAnsi="TimesNewRoman" w:cs="TimesNewRoman"/>
          <w:color w:val="000000" w:themeColor="text1"/>
          <w:sz w:val="20"/>
        </w:rPr>
        <w:t xml:space="preserve"> awarded  a grant to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to implement  the </w:t>
      </w:r>
      <w:r w:rsidRPr="00505A71">
        <w:rPr>
          <w:rFonts w:ascii="TimesNewRoman" w:hAnsi="TimesNewRoman" w:cs="TimesNewRoman"/>
          <w:b/>
          <w:color w:val="000000" w:themeColor="text1"/>
          <w:sz w:val="20"/>
        </w:rPr>
        <w:t>IDP</w:t>
      </w:r>
      <w:r w:rsidRPr="00505A71">
        <w:rPr>
          <w:rFonts w:ascii="TimesNewRoman" w:hAnsi="TimesNewRoman" w:cs="TimesNewRoman"/>
          <w:color w:val="000000" w:themeColor="text1"/>
          <w:sz w:val="20"/>
        </w:rPr>
        <w:t xml:space="preserve"> sub-project submitted by the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with the endorsement and undertaking of the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in accordance with the provisions of the </w:t>
      </w:r>
      <w:r w:rsidRPr="00505A71">
        <w:rPr>
          <w:rFonts w:ascii="TimesNewRoman" w:hAnsi="TimesNewRoman" w:cs="TimesNewRoman"/>
          <w:b/>
          <w:i/>
          <w:color w:val="000000" w:themeColor="text1"/>
          <w:sz w:val="20"/>
        </w:rPr>
        <w:t>IDGOM</w:t>
      </w:r>
      <w:r w:rsidRPr="00505A71">
        <w:rPr>
          <w:rFonts w:ascii="TimesNewRoman" w:hAnsi="TimesNewRoman" w:cs="TimesNewRoman"/>
          <w:b/>
          <w:color w:val="000000" w:themeColor="text1"/>
          <w:sz w:val="20"/>
        </w:rPr>
        <w:t xml:space="preserve">.  </w:t>
      </w:r>
      <w:r w:rsidRPr="00505A71">
        <w:rPr>
          <w:rFonts w:ascii="TimesNewRoman" w:hAnsi="TimesNewRoman" w:cs="TimesNewRoman"/>
          <w:color w:val="000000" w:themeColor="text1"/>
          <w:sz w:val="20"/>
        </w:rPr>
        <w:t xml:space="preserve">The contents of the sub-project assignment are described in the </w:t>
      </w:r>
      <w:r w:rsidRPr="00505A71">
        <w:rPr>
          <w:rFonts w:ascii="TimesNewRoman" w:hAnsi="TimesNewRoman" w:cs="TimesNewRoman"/>
          <w:b/>
          <w:color w:val="000000" w:themeColor="text1"/>
          <w:sz w:val="20"/>
        </w:rPr>
        <w:t>IDP</w:t>
      </w:r>
      <w:r w:rsidRPr="00505A71">
        <w:rPr>
          <w:rFonts w:ascii="TimesNewRoman" w:hAnsi="TimesNewRoman" w:cs="TimesNewRoman"/>
          <w:color w:val="000000" w:themeColor="text1"/>
          <w:sz w:val="20"/>
        </w:rPr>
        <w:t xml:space="preserve"> sub-project proposal approved by the </w:t>
      </w:r>
      <w:r w:rsidRPr="00505A71">
        <w:rPr>
          <w:rFonts w:ascii="TimesNewRoman" w:hAnsi="TimesNewRoman" w:cs="TimesNewRoman"/>
          <w:b/>
          <w:color w:val="000000" w:themeColor="text1"/>
          <w:sz w:val="20"/>
        </w:rPr>
        <w:t>IDGSB</w:t>
      </w:r>
      <w:r w:rsidRPr="00505A71">
        <w:rPr>
          <w:rFonts w:ascii="TimesNewRoman" w:hAnsi="TimesNewRoman" w:cs="TimesNewRoman"/>
          <w:color w:val="000000" w:themeColor="text1"/>
          <w:sz w:val="20"/>
        </w:rPr>
        <w:t>;</w:t>
      </w:r>
    </w:p>
    <w:p w:rsidR="002A0CD2" w:rsidRPr="00505A71" w:rsidRDefault="002A0CD2" w:rsidP="002A0CD2">
      <w:pPr>
        <w:autoSpaceDE w:val="0"/>
        <w:autoSpaceDN w:val="0"/>
        <w:adjustRightInd w:val="0"/>
        <w:spacing w:before="120" w:after="0" w:line="300" w:lineRule="exact"/>
        <w:ind w:left="90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(b) </w:t>
      </w:r>
      <w:r w:rsidRPr="00505A71">
        <w:rPr>
          <w:rFonts w:ascii="TimesNewRoman" w:hAnsi="TimesNewRoman" w:cs="TimesNewRoman"/>
          <w:color w:val="000000" w:themeColor="text1"/>
          <w:sz w:val="20"/>
        </w:rPr>
        <w:tab/>
        <w:t>confirms that the sub-project proposal (</w:t>
      </w:r>
      <w:r w:rsidR="009A577B" w:rsidRPr="00505A71">
        <w:rPr>
          <w:rFonts w:ascii="TimesNewRoman" w:hAnsi="TimesNewRoman" w:cs="TimesNewRoman"/>
          <w:b/>
          <w:color w:val="000000" w:themeColor="text1"/>
          <w:sz w:val="20"/>
        </w:rPr>
        <w:t>Annexure</w:t>
      </w:r>
      <w:r w:rsidRPr="00505A71">
        <w:rPr>
          <w:rFonts w:ascii="TimesNewRoman" w:hAnsi="TimesNewRoman" w:cs="TimesNewRoman"/>
          <w:b/>
          <w:color w:val="000000" w:themeColor="text1"/>
          <w:sz w:val="20"/>
        </w:rPr>
        <w:t xml:space="preserve"> 1</w:t>
      </w:r>
      <w:r w:rsidRPr="00505A71">
        <w:rPr>
          <w:rFonts w:ascii="TimesNewRoman" w:hAnsi="TimesNewRoman" w:cs="TimesNewRoman"/>
          <w:color w:val="000000" w:themeColor="text1"/>
          <w:sz w:val="20"/>
        </w:rPr>
        <w:t xml:space="preserve">), which is attached to this </w:t>
      </w:r>
      <w:r w:rsidRPr="00505A71">
        <w:rPr>
          <w:rFonts w:ascii="TimesNewRoman" w:hAnsi="TimesNewRoman" w:cs="TimesNewRoman"/>
          <w:b/>
          <w:i/>
          <w:color w:val="000000" w:themeColor="text1"/>
          <w:sz w:val="20"/>
        </w:rPr>
        <w:t xml:space="preserve">Contract </w:t>
      </w:r>
      <w:r w:rsidRPr="00505A71">
        <w:rPr>
          <w:rFonts w:ascii="TimesNewRoman" w:hAnsi="TimesNewRoman" w:cs="TimesNewRoman"/>
          <w:color w:val="000000" w:themeColor="text1"/>
          <w:sz w:val="20"/>
        </w:rPr>
        <w:t xml:space="preserve">serves as the Terms of Reference for the </w:t>
      </w:r>
      <w:r w:rsidRPr="00505A71">
        <w:rPr>
          <w:rFonts w:ascii="TimesNewRoman" w:hAnsi="TimesNewRoman" w:cs="TimesNewRoman"/>
          <w:b/>
          <w:color w:val="000000" w:themeColor="text1"/>
          <w:sz w:val="20"/>
        </w:rPr>
        <w:t>IDG</w:t>
      </w:r>
      <w:r w:rsidRPr="00505A71">
        <w:rPr>
          <w:rFonts w:ascii="TimesNewRoman" w:hAnsi="TimesNewRoman" w:cs="TimesNewRoman"/>
          <w:color w:val="000000" w:themeColor="text1"/>
          <w:sz w:val="20"/>
        </w:rPr>
        <w:t xml:space="preserve"> sub-project assignment, and forms an integral part of this legal document;</w:t>
      </w:r>
    </w:p>
    <w:p w:rsidR="002A0CD2" w:rsidRPr="00505A71" w:rsidRDefault="002A0CD2" w:rsidP="002A0CD2">
      <w:pPr>
        <w:autoSpaceDE w:val="0"/>
        <w:autoSpaceDN w:val="0"/>
        <w:adjustRightInd w:val="0"/>
        <w:spacing w:before="120" w:after="0" w:line="300" w:lineRule="exact"/>
        <w:ind w:left="90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w:t>
      </w:r>
      <w:proofErr w:type="gramStart"/>
      <w:r w:rsidRPr="00505A71">
        <w:rPr>
          <w:rFonts w:ascii="TimesNewRoman" w:hAnsi="TimesNewRoman" w:cs="TimesNewRoman"/>
          <w:color w:val="000000" w:themeColor="text1"/>
          <w:sz w:val="20"/>
        </w:rPr>
        <w:t>c</w:t>
      </w:r>
      <w:proofErr w:type="gramEnd"/>
      <w:r w:rsidRPr="00505A71">
        <w:rPr>
          <w:rFonts w:ascii="TimesNewRoman" w:hAnsi="TimesNewRoman" w:cs="TimesNewRoman"/>
          <w:color w:val="000000" w:themeColor="text1"/>
          <w:sz w:val="20"/>
        </w:rPr>
        <w:t xml:space="preserve">)  approves the sub-project implementation plan contained in the sub-project proposal submitted by the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w:t>
      </w:r>
    </w:p>
    <w:p w:rsidR="002A0CD2" w:rsidRPr="00505A71" w:rsidRDefault="002A0CD2" w:rsidP="002A0CD2">
      <w:pPr>
        <w:autoSpaceDE w:val="0"/>
        <w:autoSpaceDN w:val="0"/>
        <w:adjustRightInd w:val="0"/>
        <w:spacing w:before="120" w:after="0" w:line="300" w:lineRule="exact"/>
        <w:ind w:left="900" w:hanging="360"/>
        <w:jc w:val="both"/>
        <w:rPr>
          <w:rFonts w:ascii="TimesNewRoman" w:hAnsi="TimesNewRoman" w:cs="TimesNewRoman"/>
          <w:color w:val="000000" w:themeColor="text1"/>
          <w:spacing w:val="-4"/>
          <w:sz w:val="20"/>
        </w:rPr>
      </w:pPr>
      <w:r w:rsidRPr="00505A71">
        <w:rPr>
          <w:rFonts w:ascii="TimesNewRoman" w:hAnsi="TimesNewRoman" w:cs="TimesNewRoman"/>
          <w:color w:val="000000" w:themeColor="text1"/>
          <w:sz w:val="20"/>
        </w:rPr>
        <w:t xml:space="preserve">(d) </w:t>
      </w:r>
      <w:r w:rsidRPr="00505A71">
        <w:rPr>
          <w:rFonts w:ascii="TimesNewRoman" w:hAnsi="TimesNewRoman" w:cs="TimesNewRoman"/>
          <w:color w:val="000000" w:themeColor="text1"/>
          <w:spacing w:val="2"/>
          <w:sz w:val="20"/>
        </w:rPr>
        <w:tab/>
      </w:r>
      <w:proofErr w:type="gramStart"/>
      <w:r w:rsidRPr="00505A71">
        <w:rPr>
          <w:rFonts w:ascii="TimesNewRoman" w:hAnsi="TimesNewRoman" w:cs="TimesNewRoman"/>
          <w:color w:val="000000" w:themeColor="text1"/>
          <w:spacing w:val="2"/>
          <w:sz w:val="20"/>
        </w:rPr>
        <w:t>will</w:t>
      </w:r>
      <w:proofErr w:type="gramEnd"/>
      <w:r w:rsidRPr="00505A71">
        <w:rPr>
          <w:rFonts w:ascii="TimesNewRoman" w:hAnsi="TimesNewRoman" w:cs="TimesNewRoman"/>
          <w:color w:val="000000" w:themeColor="text1"/>
          <w:spacing w:val="2"/>
          <w:sz w:val="20"/>
        </w:rPr>
        <w:t xml:space="preserve"> monitor, review, and evaluate </w:t>
      </w:r>
      <w:r w:rsidRPr="00505A71">
        <w:rPr>
          <w:rFonts w:ascii="TimesNewRoman" w:hAnsi="TimesNewRoman" w:cs="TimesNewRoman"/>
          <w:b/>
          <w:color w:val="000000" w:themeColor="text1"/>
          <w:spacing w:val="2"/>
          <w:sz w:val="20"/>
        </w:rPr>
        <w:t>SECOND PARTY</w:t>
      </w:r>
      <w:r w:rsidRPr="00505A71">
        <w:rPr>
          <w:rFonts w:ascii="TimesNewRoman" w:hAnsi="TimesNewRoman" w:cs="TimesNewRoman"/>
          <w:color w:val="000000" w:themeColor="text1"/>
          <w:spacing w:val="2"/>
          <w:sz w:val="20"/>
        </w:rPr>
        <w:t xml:space="preserve">’s implementation of the sub-project assignment and with respect to the scope of work which conform to the provisions and conditions provided in the </w:t>
      </w:r>
      <w:r w:rsidRPr="00505A71">
        <w:rPr>
          <w:rFonts w:ascii="TimesNewRoman" w:hAnsi="TimesNewRoman" w:cs="TimesNewRoman"/>
          <w:b/>
          <w:i/>
          <w:color w:val="000000" w:themeColor="text1"/>
          <w:spacing w:val="2"/>
          <w:sz w:val="20"/>
        </w:rPr>
        <w:t>IDGOM</w:t>
      </w:r>
      <w:r w:rsidRPr="00505A71">
        <w:rPr>
          <w:rFonts w:ascii="TimesNewRoman" w:hAnsi="TimesNewRoman" w:cs="TimesNewRoman"/>
          <w:color w:val="000000" w:themeColor="text1"/>
          <w:spacing w:val="2"/>
          <w:sz w:val="20"/>
        </w:rPr>
        <w:t>; and,</w:t>
      </w:r>
    </w:p>
    <w:p w:rsidR="002A0CD2" w:rsidRPr="00505A71" w:rsidRDefault="002A0CD2" w:rsidP="002A0CD2">
      <w:pPr>
        <w:autoSpaceDE w:val="0"/>
        <w:autoSpaceDN w:val="0"/>
        <w:adjustRightInd w:val="0"/>
        <w:spacing w:before="120" w:after="0" w:line="30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1.3     SECOND PARTY</w:t>
      </w:r>
      <w:r w:rsidRPr="00505A71">
        <w:rPr>
          <w:rFonts w:ascii="TimesNewRoman" w:hAnsi="TimesNewRoman" w:cs="TimesNewRoman"/>
          <w:color w:val="000000" w:themeColor="text1"/>
          <w:sz w:val="20"/>
        </w:rPr>
        <w:t xml:space="preserve">, in its capacity as the implementer of the approved </w:t>
      </w:r>
      <w:r w:rsidRPr="00505A71">
        <w:rPr>
          <w:rFonts w:ascii="TimesNewRoman" w:hAnsi="TimesNewRoman" w:cs="TimesNewRoman"/>
          <w:b/>
          <w:color w:val="000000" w:themeColor="text1"/>
          <w:sz w:val="20"/>
        </w:rPr>
        <w:t>IDP</w:t>
      </w:r>
      <w:r w:rsidRPr="00505A71">
        <w:rPr>
          <w:rFonts w:ascii="TimesNewRoman" w:hAnsi="TimesNewRoman" w:cs="TimesNewRoman"/>
          <w:color w:val="000000" w:themeColor="text1"/>
          <w:sz w:val="20"/>
        </w:rPr>
        <w:t xml:space="preserve"> sub-project proposal:</w:t>
      </w:r>
    </w:p>
    <w:p w:rsidR="002A0CD2" w:rsidRPr="00505A71" w:rsidRDefault="00E872BA" w:rsidP="002A0CD2">
      <w:pPr>
        <w:autoSpaceDE w:val="0"/>
        <w:autoSpaceDN w:val="0"/>
        <w:adjustRightInd w:val="0"/>
        <w:spacing w:before="120" w:after="0" w:line="300" w:lineRule="exact"/>
        <w:ind w:left="72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(a) </w:t>
      </w:r>
      <w:r w:rsidR="002A0CD2" w:rsidRPr="00505A71">
        <w:rPr>
          <w:rFonts w:ascii="TimesNewRoman" w:hAnsi="TimesNewRoman" w:cs="TimesNewRoman"/>
          <w:color w:val="000000" w:themeColor="text1"/>
          <w:sz w:val="20"/>
        </w:rPr>
        <w:t xml:space="preserve">shall implement the sub-project with due diligence and efficiency, and in accordance with  sound educational, scientific, technical, financial, and managerial standards and practices, aimed at achieving the objectives of </w:t>
      </w:r>
      <w:r w:rsidR="002A0CD2" w:rsidRPr="00505A71">
        <w:rPr>
          <w:rFonts w:ascii="TimesNewRoman" w:hAnsi="TimesNewRoman" w:cs="TimesNewRoman"/>
          <w:b/>
          <w:color w:val="000000" w:themeColor="text1"/>
          <w:sz w:val="20"/>
        </w:rPr>
        <w:t>IDP</w:t>
      </w:r>
      <w:r w:rsidR="00A60B32" w:rsidRPr="00505A71">
        <w:rPr>
          <w:rFonts w:ascii="TimesNewRoman" w:hAnsi="TimesNewRoman" w:cs="TimesNewRoman"/>
          <w:b/>
          <w:color w:val="000000" w:themeColor="text1"/>
          <w:sz w:val="20"/>
        </w:rPr>
        <w:t xml:space="preserve"> </w:t>
      </w:r>
      <w:r w:rsidR="002A0CD2" w:rsidRPr="00505A71">
        <w:rPr>
          <w:rFonts w:ascii="TimesNewRoman" w:hAnsi="TimesNewRoman" w:cs="TimesNewRoman"/>
          <w:color w:val="000000" w:themeColor="text1"/>
          <w:sz w:val="20"/>
        </w:rPr>
        <w:t xml:space="preserve">and satisfactory to the </w:t>
      </w:r>
      <w:proofErr w:type="spellStart"/>
      <w:r w:rsidR="002A0CD2" w:rsidRPr="00505A71">
        <w:rPr>
          <w:rFonts w:ascii="TimesNewRoman" w:hAnsi="TimesNewRoman" w:cs="TimesNewRoman"/>
          <w:b/>
          <w:color w:val="000000" w:themeColor="text1"/>
          <w:sz w:val="20"/>
        </w:rPr>
        <w:t>GoB</w:t>
      </w:r>
      <w:proofErr w:type="spellEnd"/>
      <w:r w:rsidR="002A0CD2" w:rsidRPr="00505A71">
        <w:rPr>
          <w:rFonts w:ascii="TimesNewRoman" w:hAnsi="TimesNewRoman" w:cs="TimesNewRoman"/>
          <w:color w:val="000000" w:themeColor="text1"/>
          <w:sz w:val="20"/>
        </w:rPr>
        <w:t xml:space="preserve"> and </w:t>
      </w:r>
      <w:r w:rsidR="002A0CD2" w:rsidRPr="00505A71">
        <w:rPr>
          <w:rFonts w:ascii="TimesNewRoman" w:hAnsi="TimesNewRoman" w:cs="TimesNewRoman"/>
          <w:b/>
          <w:color w:val="000000" w:themeColor="text1"/>
          <w:sz w:val="20"/>
        </w:rPr>
        <w:t>NU</w:t>
      </w:r>
      <w:r w:rsidR="002A0CD2" w:rsidRPr="00505A71">
        <w:rPr>
          <w:rFonts w:ascii="TimesNewRoman" w:hAnsi="TimesNewRoman" w:cs="TimesNewRoman"/>
          <w:color w:val="000000" w:themeColor="text1"/>
          <w:sz w:val="20"/>
        </w:rPr>
        <w:t xml:space="preserve">; and is responsible for reporting on the sub-project implementation to </w:t>
      </w:r>
      <w:r w:rsidR="002A0CD2" w:rsidRPr="00505A71">
        <w:rPr>
          <w:rFonts w:ascii="TimesNewRoman" w:hAnsi="TimesNewRoman" w:cs="TimesNewRoman"/>
          <w:b/>
          <w:color w:val="000000" w:themeColor="text1"/>
          <w:sz w:val="20"/>
        </w:rPr>
        <w:t>FIRST PARTY</w:t>
      </w:r>
      <w:r w:rsidR="002A0CD2" w:rsidRPr="00505A71">
        <w:rPr>
          <w:rFonts w:ascii="TimesNewRoman" w:hAnsi="TimesNewRoman" w:cs="TimesNewRoman"/>
          <w:color w:val="000000" w:themeColor="text1"/>
          <w:sz w:val="20"/>
        </w:rPr>
        <w:t xml:space="preserve"> as stipulated in this </w:t>
      </w:r>
      <w:r w:rsidR="002A0CD2" w:rsidRPr="00505A71">
        <w:rPr>
          <w:rFonts w:ascii="TimesNewRoman" w:hAnsi="TimesNewRoman" w:cs="TimesNewRoman"/>
          <w:b/>
          <w:color w:val="000000" w:themeColor="text1"/>
          <w:sz w:val="20"/>
        </w:rPr>
        <w:t>Contract</w:t>
      </w:r>
      <w:r w:rsidR="002A0CD2" w:rsidRPr="00505A71">
        <w:rPr>
          <w:rFonts w:ascii="TimesNewRoman" w:hAnsi="TimesNewRoman" w:cs="TimesNewRoman"/>
          <w:color w:val="000000" w:themeColor="text1"/>
          <w:sz w:val="20"/>
        </w:rPr>
        <w:t>;</w:t>
      </w:r>
    </w:p>
    <w:p w:rsidR="002A0CD2" w:rsidRPr="00505A71" w:rsidRDefault="002A0CD2" w:rsidP="002A0CD2">
      <w:pPr>
        <w:autoSpaceDE w:val="0"/>
        <w:autoSpaceDN w:val="0"/>
        <w:adjustRightInd w:val="0"/>
        <w:spacing w:before="120" w:after="0" w:line="300" w:lineRule="exact"/>
        <w:ind w:left="72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(b) </w:t>
      </w:r>
      <w:proofErr w:type="gramStart"/>
      <w:r w:rsidRPr="00505A71">
        <w:rPr>
          <w:rFonts w:ascii="TimesNewRoman" w:hAnsi="TimesNewRoman" w:cs="TimesNewRoman"/>
          <w:color w:val="000000" w:themeColor="text1"/>
          <w:sz w:val="20"/>
        </w:rPr>
        <w:t>shall</w:t>
      </w:r>
      <w:proofErr w:type="gramEnd"/>
      <w:r w:rsidRPr="00505A71">
        <w:rPr>
          <w:rFonts w:ascii="TimesNewRoman" w:hAnsi="TimesNewRoman" w:cs="TimesNewRoman"/>
          <w:color w:val="000000" w:themeColor="text1"/>
          <w:sz w:val="20"/>
        </w:rPr>
        <w:t xml:space="preserve"> be responsible for providing to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the following:  Table of  Milestones, Table of Performance Indicators, Work Plan, Financing Plan, Procurement Plan, and Training Plan acceptable to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Such information provided by </w:t>
      </w:r>
      <w:r w:rsidRPr="00505A71">
        <w:rPr>
          <w:rFonts w:ascii="TimesNewRoman" w:hAnsi="TimesNewRoman" w:cs="TimesNewRoman"/>
          <w:b/>
          <w:color w:val="000000" w:themeColor="text1"/>
          <w:sz w:val="20"/>
        </w:rPr>
        <w:t>SECOND PARTY</w:t>
      </w:r>
      <w:r w:rsidR="000212FB" w:rsidRPr="00505A71">
        <w:rPr>
          <w:rFonts w:ascii="TimesNewRoman" w:hAnsi="TimesNewRoman" w:cs="TimesNewRoman"/>
          <w:b/>
          <w:color w:val="000000" w:themeColor="text1"/>
          <w:sz w:val="20"/>
        </w:rPr>
        <w:t xml:space="preserve"> </w:t>
      </w:r>
      <w:proofErr w:type="gramStart"/>
      <w:r w:rsidRPr="00505A71">
        <w:rPr>
          <w:rFonts w:ascii="TimesNewRoman" w:hAnsi="TimesNewRoman" w:cs="TimesNewRoman"/>
          <w:color w:val="000000" w:themeColor="text1"/>
          <w:sz w:val="20"/>
        </w:rPr>
        <w:t>constitute  indispensable</w:t>
      </w:r>
      <w:proofErr w:type="gramEnd"/>
      <w:r w:rsidRPr="00505A71">
        <w:rPr>
          <w:rFonts w:ascii="TimesNewRoman" w:hAnsi="TimesNewRoman" w:cs="TimesNewRoman"/>
          <w:color w:val="000000" w:themeColor="text1"/>
          <w:sz w:val="20"/>
        </w:rPr>
        <w:t xml:space="preserve"> part of  the approved sub-project proposal attached to this </w:t>
      </w:r>
      <w:r w:rsidRPr="00505A71">
        <w:rPr>
          <w:rFonts w:ascii="TimesNewRoman" w:hAnsi="TimesNewRoman" w:cs="TimesNewRoman"/>
          <w:b/>
          <w:color w:val="000000" w:themeColor="text1"/>
          <w:sz w:val="20"/>
        </w:rPr>
        <w:t>Contract</w:t>
      </w:r>
      <w:r w:rsidRPr="00505A71">
        <w:rPr>
          <w:rFonts w:ascii="TimesNewRoman" w:hAnsi="TimesNewRoman" w:cs="TimesNewRoman"/>
          <w:color w:val="000000" w:themeColor="text1"/>
          <w:sz w:val="20"/>
        </w:rPr>
        <w:t xml:space="preserve">.  </w:t>
      </w:r>
    </w:p>
    <w:p w:rsidR="002A0CD2" w:rsidRPr="00505A71" w:rsidRDefault="002A0CD2" w:rsidP="002A0CD2">
      <w:pPr>
        <w:autoSpaceDE w:val="0"/>
        <w:autoSpaceDN w:val="0"/>
        <w:adjustRightInd w:val="0"/>
        <w:spacing w:before="360" w:after="0" w:line="280" w:lineRule="exact"/>
        <w:jc w:val="center"/>
        <w:rPr>
          <w:rFonts w:ascii="TimesNewRoman,Bold" w:hAnsi="TimesNewRoman,Bold" w:cs="TimesNewRoman,Bold"/>
          <w:b/>
          <w:bCs/>
          <w:color w:val="000000" w:themeColor="text1"/>
          <w:sz w:val="20"/>
        </w:rPr>
      </w:pPr>
      <w:r w:rsidRPr="00505A71">
        <w:rPr>
          <w:rFonts w:ascii="TimesNewRoman,Bold" w:hAnsi="TimesNewRoman,Bold" w:cs="TimesNewRoman,Bold"/>
          <w:b/>
          <w:bCs/>
          <w:color w:val="000000" w:themeColor="text1"/>
          <w:sz w:val="20"/>
        </w:rPr>
        <w:t>Clause 2</w:t>
      </w: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4"/>
          <w:szCs w:val="24"/>
        </w:rPr>
      </w:pPr>
      <w:r w:rsidRPr="00505A71">
        <w:rPr>
          <w:rFonts w:ascii="TimesNewRoman,Bold" w:hAnsi="TimesNewRoman,Bold" w:cs="TimesNewRoman,Bold"/>
          <w:b/>
          <w:bCs/>
          <w:color w:val="000000" w:themeColor="text1"/>
          <w:sz w:val="24"/>
          <w:szCs w:val="24"/>
        </w:rPr>
        <w:t>DURATION OF CONTRACT</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2.1.</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 xml:space="preserve">This contract shall become effective immediately upon signing by the </w:t>
      </w:r>
      <w:r w:rsidRPr="00505A71">
        <w:rPr>
          <w:rFonts w:ascii="TimesNewRoman" w:hAnsi="TimesNewRoman" w:cs="TimesNewRoman"/>
          <w:b/>
          <w:color w:val="000000" w:themeColor="text1"/>
          <w:sz w:val="20"/>
        </w:rPr>
        <w:t>TWO</w:t>
      </w:r>
      <w:r w:rsidR="00A60B32" w:rsidRPr="00505A71">
        <w:rPr>
          <w:rFonts w:ascii="TimesNewRoman" w:hAnsi="TimesNewRoman" w:cs="TimesNewRoman"/>
          <w:b/>
          <w:color w:val="000000" w:themeColor="text1"/>
          <w:sz w:val="20"/>
        </w:rPr>
        <w:t xml:space="preserve"> </w:t>
      </w:r>
      <w:r w:rsidRPr="00505A71">
        <w:rPr>
          <w:rFonts w:ascii="TimesNewRoman" w:hAnsi="TimesNewRoman" w:cs="TimesNewRoman"/>
          <w:b/>
          <w:color w:val="000000" w:themeColor="text1"/>
          <w:sz w:val="20"/>
        </w:rPr>
        <w:t>PARTIES</w:t>
      </w:r>
      <w:r w:rsidRPr="00505A71">
        <w:rPr>
          <w:rFonts w:ascii="TimesNewRoman" w:hAnsi="TimesNewRoman" w:cs="TimesNewRoman"/>
          <w:color w:val="000000" w:themeColor="text1"/>
          <w:sz w:val="20"/>
        </w:rPr>
        <w:t xml:space="preserve"> and shall remain valid throughout the time period specified in the sub-project proposal and in its implementation plan.  The sub-project will be implemented for the period beginning from </w:t>
      </w:r>
      <w:r w:rsidR="001C609A">
        <w:rPr>
          <w:rFonts w:ascii="TimesNewRoman" w:hAnsi="TimesNewRoman" w:cs="TimesNewRoman"/>
          <w:b/>
          <w:sz w:val="20"/>
        </w:rPr>
        <w:t>24</w:t>
      </w:r>
      <w:r w:rsidR="0045419B" w:rsidRPr="00DA6DDC">
        <w:rPr>
          <w:rFonts w:ascii="TimesNewRoman" w:hAnsi="TimesNewRoman" w:cs="TimesNewRoman"/>
          <w:b/>
          <w:sz w:val="20"/>
        </w:rPr>
        <w:t>/0</w:t>
      </w:r>
      <w:r w:rsidR="001C609A">
        <w:rPr>
          <w:rFonts w:ascii="TimesNewRoman" w:hAnsi="TimesNewRoman" w:cs="TimesNewRoman"/>
          <w:b/>
          <w:sz w:val="20"/>
        </w:rPr>
        <w:t>8</w:t>
      </w:r>
      <w:r w:rsidR="0045419B" w:rsidRPr="00DA6DDC">
        <w:rPr>
          <w:rFonts w:ascii="TimesNewRoman" w:hAnsi="TimesNewRoman" w:cs="TimesNewRoman"/>
          <w:b/>
          <w:sz w:val="20"/>
        </w:rPr>
        <w:t>/2019</w:t>
      </w:r>
      <w:r w:rsidR="0045419B">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 xml:space="preserve">and will be completed </w:t>
      </w:r>
      <w:proofErr w:type="gramStart"/>
      <w:r w:rsidRPr="00505A71">
        <w:rPr>
          <w:rFonts w:ascii="TimesNewRoman" w:hAnsi="TimesNewRoman" w:cs="TimesNewRoman"/>
          <w:color w:val="000000" w:themeColor="text1"/>
          <w:sz w:val="20"/>
        </w:rPr>
        <w:t>on</w:t>
      </w:r>
      <w:r w:rsidR="0045419B">
        <w:rPr>
          <w:rFonts w:ascii="TimesNewRoman" w:hAnsi="TimesNewRoman" w:cs="TimesNewRoman"/>
          <w:color w:val="000000" w:themeColor="text1"/>
          <w:sz w:val="20"/>
        </w:rPr>
        <w:t xml:space="preserve">  </w:t>
      </w:r>
      <w:r w:rsidR="006E1224">
        <w:rPr>
          <w:rFonts w:ascii="TimesNewRoman" w:hAnsi="TimesNewRoman" w:cs="TimesNewRoman"/>
          <w:b/>
          <w:sz w:val="20"/>
        </w:rPr>
        <w:t>30</w:t>
      </w:r>
      <w:proofErr w:type="gramEnd"/>
      <w:r w:rsidR="0045419B" w:rsidRPr="00DA6DDC">
        <w:rPr>
          <w:rFonts w:ascii="TimesNewRoman" w:hAnsi="TimesNewRoman" w:cs="TimesNewRoman"/>
          <w:b/>
          <w:sz w:val="20"/>
        </w:rPr>
        <w:t>/0</w:t>
      </w:r>
      <w:r w:rsidR="006E1224">
        <w:rPr>
          <w:rFonts w:ascii="TimesNewRoman" w:hAnsi="TimesNewRoman" w:cs="TimesNewRoman"/>
          <w:b/>
          <w:sz w:val="20"/>
        </w:rPr>
        <w:t>6</w:t>
      </w:r>
      <w:r w:rsidR="0045419B" w:rsidRPr="00DA6DDC">
        <w:rPr>
          <w:rFonts w:ascii="TimesNewRoman" w:hAnsi="TimesNewRoman" w:cs="TimesNewRoman"/>
          <w:b/>
          <w:sz w:val="20"/>
        </w:rPr>
        <w:t>/2022</w:t>
      </w:r>
      <w:r w:rsidR="0045419B">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as specified in the sub-project proposal. The implementation time begins from the date of the signing of this Performance Contract.</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2.2</w:t>
      </w:r>
      <w:r w:rsidRPr="00505A71">
        <w:rPr>
          <w:rFonts w:ascii="TimesNewRoman" w:hAnsi="TimesNewRoman" w:cs="TimesNewRoman"/>
          <w:color w:val="000000" w:themeColor="text1"/>
          <w:sz w:val="20"/>
        </w:rPr>
        <w:t>.</w:t>
      </w:r>
      <w:r w:rsidR="00CA2C04" w:rsidRPr="00505A71">
        <w:rPr>
          <w:rFonts w:ascii="TimesNewRoman" w:hAnsi="TimesNewRoman" w:cs="TimesNewRoman"/>
          <w:color w:val="000000" w:themeColor="text1"/>
          <w:sz w:val="20"/>
        </w:rPr>
        <w:tab/>
      </w:r>
      <w:r w:rsidRPr="00505A71">
        <w:rPr>
          <w:rFonts w:ascii="TimesNewRoman" w:hAnsi="TimesNewRoman" w:cs="TimesNewRoman"/>
          <w:color w:val="000000" w:themeColor="text1"/>
          <w:sz w:val="20"/>
        </w:rPr>
        <w:t xml:space="preserve">If the implementation of the sub-project is delayed for any reason, </w:t>
      </w:r>
      <w:r w:rsidRPr="00505A71">
        <w:rPr>
          <w:rFonts w:ascii="TimesNewRoman" w:hAnsi="TimesNewRoman" w:cs="TimesNewRoman"/>
          <w:b/>
          <w:color w:val="000000" w:themeColor="text1"/>
          <w:sz w:val="20"/>
        </w:rPr>
        <w:t>SECOND</w:t>
      </w:r>
      <w:r w:rsidR="00A60B32" w:rsidRPr="00505A71">
        <w:rPr>
          <w:rFonts w:ascii="TimesNewRoman" w:hAnsi="TimesNewRoman" w:cs="TimesNewRoman"/>
          <w:b/>
          <w:color w:val="000000" w:themeColor="text1"/>
          <w:sz w:val="20"/>
        </w:rPr>
        <w:t xml:space="preserve"> </w:t>
      </w:r>
      <w:r w:rsidRPr="00505A71">
        <w:rPr>
          <w:rFonts w:ascii="TimesNewRoman" w:hAnsi="TimesNewRoman" w:cs="TimesNewRoman"/>
          <w:b/>
          <w:color w:val="000000" w:themeColor="text1"/>
          <w:sz w:val="20"/>
        </w:rPr>
        <w:t>PARTY</w:t>
      </w:r>
      <w:r w:rsidRPr="00505A71">
        <w:rPr>
          <w:rFonts w:ascii="TimesNewRoman" w:hAnsi="TimesNewRoman" w:cs="TimesNewRoman"/>
          <w:color w:val="000000" w:themeColor="text1"/>
          <w:sz w:val="20"/>
        </w:rPr>
        <w:t xml:space="preserve"> must inform the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in writing the reasons for the delay, and if necessary place </w:t>
      </w:r>
      <w:proofErr w:type="spellStart"/>
      <w:r w:rsidRPr="00505A71">
        <w:rPr>
          <w:rFonts w:ascii="TimesNewRoman" w:hAnsi="TimesNewRoman" w:cs="TimesNewRoman"/>
          <w:color w:val="000000" w:themeColor="text1"/>
          <w:sz w:val="20"/>
        </w:rPr>
        <w:t>before hand</w:t>
      </w:r>
      <w:proofErr w:type="spellEnd"/>
      <w:r w:rsidR="007967A2"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request an extension of the time</w:t>
      </w:r>
      <w:r w:rsidR="007967A2"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 xml:space="preserve">allowed for implementation. </w:t>
      </w:r>
      <w:r w:rsidRPr="00505A71">
        <w:rPr>
          <w:rFonts w:ascii="TimesNewRoman" w:hAnsi="TimesNewRoman" w:cs="TimesNewRoman"/>
          <w:b/>
          <w:color w:val="000000" w:themeColor="text1"/>
          <w:sz w:val="20"/>
        </w:rPr>
        <w:t>SECOND</w:t>
      </w:r>
      <w:r w:rsidR="00216201" w:rsidRPr="00505A71">
        <w:rPr>
          <w:rFonts w:ascii="TimesNewRoman" w:hAnsi="TimesNewRoman" w:cs="TimesNewRoman"/>
          <w:b/>
          <w:color w:val="000000" w:themeColor="text1"/>
          <w:sz w:val="20"/>
        </w:rPr>
        <w:t xml:space="preserve"> </w:t>
      </w:r>
      <w:r w:rsidRPr="00505A71">
        <w:rPr>
          <w:rFonts w:ascii="TimesNewRoman" w:hAnsi="TimesNewRoman" w:cs="TimesNewRoman"/>
          <w:b/>
          <w:color w:val="000000" w:themeColor="text1"/>
          <w:sz w:val="20"/>
        </w:rPr>
        <w:t>PARTY</w:t>
      </w:r>
      <w:r w:rsidRPr="00505A71">
        <w:rPr>
          <w:rFonts w:ascii="TimesNewRoman" w:hAnsi="TimesNewRoman" w:cs="TimesNewRoman"/>
          <w:color w:val="000000" w:themeColor="text1"/>
          <w:sz w:val="20"/>
        </w:rPr>
        <w:t xml:space="preserve"> should not exceed the time period specified in the approved sub-project proposal, unless so authorized in writing by the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provided, that the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shall do so in accordance with the relevant provisions of the </w:t>
      </w:r>
      <w:r w:rsidRPr="00505A71">
        <w:rPr>
          <w:rFonts w:ascii="TimesNewRoman" w:hAnsi="TimesNewRoman" w:cs="TimesNewRoman"/>
          <w:b/>
          <w:i/>
          <w:color w:val="000000" w:themeColor="text1"/>
          <w:sz w:val="20"/>
        </w:rPr>
        <w:t>IDGOM</w:t>
      </w:r>
      <w:r w:rsidRPr="00505A71">
        <w:rPr>
          <w:rFonts w:ascii="TimesNewRoman" w:hAnsi="TimesNewRoman" w:cs="TimesNewRoman"/>
          <w:color w:val="000000" w:themeColor="text1"/>
          <w:sz w:val="20"/>
        </w:rPr>
        <w:t xml:space="preserve"> in respect of duration of sub-projects.</w:t>
      </w:r>
    </w:p>
    <w:p w:rsidR="002A0CD2" w:rsidRPr="00505A71" w:rsidRDefault="002A0CD2" w:rsidP="002A0CD2">
      <w:pPr>
        <w:autoSpaceDE w:val="0"/>
        <w:autoSpaceDN w:val="0"/>
        <w:adjustRightInd w:val="0"/>
        <w:spacing w:before="360" w:after="0" w:line="280" w:lineRule="exact"/>
        <w:jc w:val="center"/>
        <w:rPr>
          <w:rFonts w:ascii="TimesNewRoman,Bold" w:hAnsi="TimesNewRoman,Bold" w:cs="TimesNewRoman,Bold"/>
          <w:b/>
          <w:bCs/>
          <w:color w:val="000000" w:themeColor="text1"/>
          <w:sz w:val="20"/>
        </w:rPr>
      </w:pPr>
      <w:r w:rsidRPr="00505A71">
        <w:rPr>
          <w:rFonts w:ascii="TimesNewRoman,Bold" w:hAnsi="TimesNewRoman,Bold" w:cs="TimesNewRoman,Bold"/>
          <w:b/>
          <w:bCs/>
          <w:color w:val="000000" w:themeColor="text1"/>
          <w:sz w:val="20"/>
        </w:rPr>
        <w:lastRenderedPageBreak/>
        <w:t>Clause 3</w:t>
      </w: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4"/>
          <w:szCs w:val="24"/>
        </w:rPr>
      </w:pPr>
      <w:proofErr w:type="gramStart"/>
      <w:r w:rsidRPr="00505A71">
        <w:rPr>
          <w:rFonts w:ascii="TimesNewRoman,Bold" w:hAnsi="TimesNewRoman,Bold" w:cs="TimesNewRoman,Bold"/>
          <w:b/>
          <w:bCs/>
          <w:color w:val="000000" w:themeColor="text1"/>
          <w:sz w:val="24"/>
          <w:szCs w:val="24"/>
        </w:rPr>
        <w:t>RESPONSIBILITIES  OF</w:t>
      </w:r>
      <w:proofErr w:type="gramEnd"/>
      <w:r w:rsidRPr="00505A71">
        <w:rPr>
          <w:rFonts w:ascii="TimesNewRoman,Bold" w:hAnsi="TimesNewRoman,Bold" w:cs="TimesNewRoman,Bold"/>
          <w:b/>
          <w:bCs/>
          <w:color w:val="000000" w:themeColor="text1"/>
          <w:sz w:val="24"/>
          <w:szCs w:val="24"/>
        </w:rPr>
        <w:t xml:space="preserve">  FIRST PARTY</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3.1</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 xml:space="preserve">Monitoring of the sub-project implementation by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will be made through reports required under Clause 4, which shall be monthly implementation progress report,  quarterly  financial progress report, and six monthly monitoring report submitted by the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Such monitoring will be continuous by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throughout the entire implementation period of the sub-project.</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3.2</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 xml:space="preserve"> During the life of the sub-project,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or its authorized representative may inspect at any time the location and activities of the sub-project, and any relevant documents and records for purposes of monitoring the implementation or conducting financial or technical audits. </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3.3</w:t>
      </w:r>
      <w:r w:rsidRPr="00505A71">
        <w:rPr>
          <w:rFonts w:ascii="TimesNewRoman" w:hAnsi="TimesNewRoman" w:cs="TimesNewRoman"/>
          <w:b/>
          <w:color w:val="000000" w:themeColor="text1"/>
          <w:sz w:val="20"/>
        </w:rPr>
        <w:tab/>
        <w:t xml:space="preserve">FIRST </w:t>
      </w:r>
      <w:proofErr w:type="gramStart"/>
      <w:r w:rsidRPr="00505A71">
        <w:rPr>
          <w:rFonts w:ascii="TimesNewRoman" w:hAnsi="TimesNewRoman" w:cs="TimesNewRoman"/>
          <w:b/>
          <w:color w:val="000000" w:themeColor="text1"/>
          <w:sz w:val="20"/>
        </w:rPr>
        <w:t>PARTY</w:t>
      </w:r>
      <w:r w:rsidRPr="00505A71">
        <w:rPr>
          <w:rFonts w:ascii="TimesNewRoman" w:hAnsi="TimesNewRoman" w:cs="TimesNewRoman"/>
          <w:color w:val="000000" w:themeColor="text1"/>
          <w:sz w:val="20"/>
        </w:rPr>
        <w:t xml:space="preserve">  shall</w:t>
      </w:r>
      <w:proofErr w:type="gramEnd"/>
      <w:r w:rsidRPr="00505A71">
        <w:rPr>
          <w:rFonts w:ascii="TimesNewRoman" w:hAnsi="TimesNewRoman" w:cs="TimesNewRoman"/>
          <w:color w:val="000000" w:themeColor="text1"/>
          <w:sz w:val="20"/>
        </w:rPr>
        <w:t xml:space="preserve"> be  responsible for providing the </w:t>
      </w:r>
      <w:r w:rsidRPr="00505A71">
        <w:rPr>
          <w:rFonts w:ascii="TimesNewRoman" w:hAnsi="TimesNewRoman" w:cs="TimesNewRoman"/>
          <w:b/>
          <w:color w:val="000000" w:themeColor="text1"/>
          <w:sz w:val="20"/>
        </w:rPr>
        <w:t>IDG</w:t>
      </w:r>
      <w:r w:rsidRPr="00505A71">
        <w:rPr>
          <w:rFonts w:ascii="TimesNewRoman" w:hAnsi="TimesNewRoman" w:cs="TimesNewRoman"/>
          <w:color w:val="000000" w:themeColor="text1"/>
          <w:sz w:val="20"/>
        </w:rPr>
        <w:t xml:space="preserve"> fund to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in accordance with the  provisions and conditions mentioned in the </w:t>
      </w:r>
      <w:r w:rsidRPr="00505A71">
        <w:rPr>
          <w:rFonts w:ascii="TimesNewRoman" w:hAnsi="TimesNewRoman" w:cs="TimesNewRoman"/>
          <w:b/>
          <w:i/>
          <w:color w:val="000000" w:themeColor="text1"/>
          <w:sz w:val="20"/>
        </w:rPr>
        <w:t>Guidelines for Fund Release and Utilization under Development Projects, Delegation of Financial Power for Development Projects, Delegation of Financial Power to Corporations, Autonomous, Semi-Autonomous Bodies</w:t>
      </w:r>
      <w:r w:rsidRPr="00505A71">
        <w:rPr>
          <w:rFonts w:ascii="TimesNewRoman" w:hAnsi="TimesNewRoman" w:cs="TimesNewRoman"/>
          <w:color w:val="000000" w:themeColor="text1"/>
          <w:sz w:val="20"/>
        </w:rPr>
        <w:t xml:space="preserve">, the </w:t>
      </w:r>
      <w:r w:rsidRPr="00505A71">
        <w:rPr>
          <w:rFonts w:ascii="TimesNewRoman" w:hAnsi="TimesNewRoman" w:cs="TimesNewRoman"/>
          <w:b/>
          <w:i/>
          <w:color w:val="000000" w:themeColor="text1"/>
          <w:sz w:val="20"/>
        </w:rPr>
        <w:t>IDGOM</w:t>
      </w:r>
      <w:r w:rsidR="00C777D7" w:rsidRPr="00505A71">
        <w:rPr>
          <w:rFonts w:ascii="TimesNewRoman" w:hAnsi="TimesNewRoman" w:cs="TimesNewRoman"/>
          <w:b/>
          <w:i/>
          <w:color w:val="000000" w:themeColor="text1"/>
          <w:sz w:val="20"/>
        </w:rPr>
        <w:t xml:space="preserve"> </w:t>
      </w:r>
      <w:r w:rsidRPr="00505A71">
        <w:rPr>
          <w:rFonts w:ascii="TimesNewRoman" w:hAnsi="TimesNewRoman" w:cs="TimesNewRoman"/>
          <w:color w:val="000000" w:themeColor="text1"/>
          <w:sz w:val="20"/>
        </w:rPr>
        <w:t>and this</w:t>
      </w:r>
      <w:r w:rsidRPr="00505A71">
        <w:rPr>
          <w:rFonts w:ascii="TimesNewRoman" w:hAnsi="TimesNewRoman" w:cs="TimesNewRoman"/>
          <w:b/>
          <w:color w:val="000000" w:themeColor="text1"/>
          <w:sz w:val="20"/>
        </w:rPr>
        <w:t xml:space="preserve"> Contract</w:t>
      </w:r>
      <w:r w:rsidRPr="00505A71">
        <w:rPr>
          <w:rFonts w:ascii="TimesNewRoman" w:hAnsi="TimesNewRoman" w:cs="TimesNewRoman"/>
          <w:color w:val="000000" w:themeColor="text1"/>
          <w:sz w:val="20"/>
        </w:rPr>
        <w:t>.</w:t>
      </w:r>
    </w:p>
    <w:p w:rsidR="002A0CD2" w:rsidRPr="00505A71" w:rsidRDefault="002A0CD2" w:rsidP="002A0CD2">
      <w:pPr>
        <w:tabs>
          <w:tab w:val="left" w:pos="180"/>
        </w:tabs>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3.4</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 xml:space="preserve">The </w:t>
      </w:r>
      <w:r w:rsidRPr="00505A71">
        <w:rPr>
          <w:rFonts w:ascii="TimesNewRoman" w:hAnsi="TimesNewRoman" w:cs="TimesNewRoman"/>
          <w:b/>
          <w:color w:val="000000" w:themeColor="text1"/>
          <w:sz w:val="20"/>
        </w:rPr>
        <w:t>FIRST PARTY</w:t>
      </w:r>
      <w:r w:rsidR="00C777D7" w:rsidRPr="00505A71">
        <w:rPr>
          <w:rFonts w:ascii="TimesNewRoman" w:hAnsi="TimesNewRoman" w:cs="TimesNewRoman"/>
          <w:b/>
          <w:color w:val="000000" w:themeColor="text1"/>
          <w:sz w:val="20"/>
        </w:rPr>
        <w:t xml:space="preserve"> </w:t>
      </w:r>
      <w:r w:rsidRPr="00505A71">
        <w:rPr>
          <w:rFonts w:ascii="TimesNewRoman" w:hAnsi="TimesNewRoman" w:cs="TimesNewRoman"/>
          <w:color w:val="000000" w:themeColor="text1"/>
          <w:sz w:val="20"/>
        </w:rPr>
        <w:t xml:space="preserve">reserves the rights adequate to protect its interests and those of the </w:t>
      </w:r>
      <w:proofErr w:type="spellStart"/>
      <w:r w:rsidRPr="00505A71">
        <w:rPr>
          <w:rFonts w:ascii="TimesNewRoman" w:hAnsi="TimesNewRoman" w:cs="TimesNewRoman"/>
          <w:b/>
          <w:color w:val="000000" w:themeColor="text1"/>
          <w:sz w:val="20"/>
        </w:rPr>
        <w:t>GoB</w:t>
      </w:r>
      <w:proofErr w:type="spellEnd"/>
      <w:r w:rsidRPr="00505A71">
        <w:rPr>
          <w:rFonts w:ascii="TimesNewRoman" w:hAnsi="TimesNewRoman" w:cs="TimesNewRoman"/>
          <w:color w:val="000000" w:themeColor="text1"/>
          <w:sz w:val="20"/>
        </w:rPr>
        <w:t>, including the right to (</w:t>
      </w:r>
      <w:proofErr w:type="spellStart"/>
      <w:r w:rsidRPr="00505A71">
        <w:rPr>
          <w:rFonts w:ascii="TimesNewRoman" w:hAnsi="TimesNewRoman" w:cs="TimesNewRoman"/>
          <w:color w:val="000000" w:themeColor="text1"/>
          <w:sz w:val="20"/>
        </w:rPr>
        <w:t>i</w:t>
      </w:r>
      <w:proofErr w:type="spellEnd"/>
      <w:r w:rsidRPr="00505A71">
        <w:rPr>
          <w:rFonts w:ascii="TimesNewRoman" w:hAnsi="TimesNewRoman" w:cs="TimesNewRoman"/>
          <w:color w:val="000000" w:themeColor="text1"/>
          <w:sz w:val="20"/>
        </w:rPr>
        <w:t xml:space="preserve">) suspend or terminate the right of </w:t>
      </w:r>
      <w:proofErr w:type="gramStart"/>
      <w:r w:rsidRPr="00505A71">
        <w:rPr>
          <w:rFonts w:ascii="TimesNewRoman" w:hAnsi="TimesNewRoman" w:cs="TimesNewRoman"/>
          <w:color w:val="000000" w:themeColor="text1"/>
          <w:sz w:val="20"/>
        </w:rPr>
        <w:t xml:space="preserve">the  </w:t>
      </w:r>
      <w:r w:rsidRPr="00505A71">
        <w:rPr>
          <w:rFonts w:ascii="TimesNewRoman" w:hAnsi="TimesNewRoman" w:cs="TimesNewRoman"/>
          <w:b/>
          <w:color w:val="000000" w:themeColor="text1"/>
          <w:sz w:val="20"/>
        </w:rPr>
        <w:t>SECOND</w:t>
      </w:r>
      <w:proofErr w:type="gramEnd"/>
      <w:r w:rsidRPr="00505A71">
        <w:rPr>
          <w:rFonts w:ascii="TimesNewRoman" w:hAnsi="TimesNewRoman" w:cs="TimesNewRoman"/>
          <w:b/>
          <w:color w:val="000000" w:themeColor="text1"/>
          <w:sz w:val="20"/>
        </w:rPr>
        <w:t xml:space="preserve"> PARTY</w:t>
      </w:r>
      <w:r w:rsidRPr="00505A71">
        <w:rPr>
          <w:rFonts w:ascii="TimesNewRoman" w:hAnsi="TimesNewRoman" w:cs="TimesNewRoman"/>
          <w:color w:val="000000" w:themeColor="text1"/>
          <w:sz w:val="20"/>
        </w:rPr>
        <w:t xml:space="preserve"> to use the proceeds of the </w:t>
      </w:r>
      <w:r w:rsidRPr="00505A71">
        <w:rPr>
          <w:rFonts w:ascii="TimesNewRoman" w:hAnsi="TimesNewRoman" w:cs="TimesNewRoman"/>
          <w:b/>
          <w:color w:val="000000" w:themeColor="text1"/>
          <w:sz w:val="20"/>
        </w:rPr>
        <w:t xml:space="preserve">IDG, </w:t>
      </w:r>
      <w:r w:rsidRPr="00505A71">
        <w:rPr>
          <w:rFonts w:ascii="TimesNewRoman" w:hAnsi="TimesNewRoman" w:cs="TimesNewRoman"/>
          <w:color w:val="000000" w:themeColor="text1"/>
          <w:sz w:val="20"/>
        </w:rPr>
        <w:t xml:space="preserve">or to obtain a refund of all or any part of the amount of the </w:t>
      </w:r>
      <w:r w:rsidRPr="00505A71">
        <w:rPr>
          <w:rFonts w:ascii="TimesNewRoman" w:hAnsi="TimesNewRoman" w:cs="TimesNewRoman"/>
          <w:b/>
          <w:color w:val="000000" w:themeColor="text1"/>
          <w:sz w:val="20"/>
        </w:rPr>
        <w:t>Grant</w:t>
      </w:r>
      <w:r w:rsidRPr="00505A71">
        <w:rPr>
          <w:rFonts w:ascii="TimesNewRoman" w:hAnsi="TimesNewRoman" w:cs="TimesNewRoman"/>
          <w:color w:val="000000" w:themeColor="text1"/>
          <w:sz w:val="20"/>
        </w:rPr>
        <w:t xml:space="preserve"> then withdrawn, upon the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’s failure to comply with any of their obligations under this </w:t>
      </w:r>
      <w:r w:rsidRPr="00505A71">
        <w:rPr>
          <w:rFonts w:ascii="TimesNewRoman" w:hAnsi="TimesNewRoman" w:cs="TimesNewRoman"/>
          <w:b/>
          <w:color w:val="000000" w:themeColor="text1"/>
          <w:sz w:val="20"/>
        </w:rPr>
        <w:t>Performance Contract</w:t>
      </w:r>
      <w:r w:rsidRPr="00505A71">
        <w:rPr>
          <w:rFonts w:ascii="TimesNewRoman" w:hAnsi="TimesNewRoman" w:cs="TimesNewRoman"/>
          <w:color w:val="000000" w:themeColor="text1"/>
          <w:sz w:val="20"/>
        </w:rPr>
        <w:t xml:space="preserve">. In the instance of non-compliance with the operational procedures, misuse and/or misappropriation of the </w:t>
      </w:r>
      <w:r w:rsidRPr="00505A71">
        <w:rPr>
          <w:rFonts w:ascii="TimesNewRoman" w:hAnsi="TimesNewRoman" w:cs="TimesNewRoman"/>
          <w:b/>
          <w:color w:val="000000" w:themeColor="text1"/>
          <w:sz w:val="20"/>
        </w:rPr>
        <w:t>IDG</w:t>
      </w:r>
      <w:r w:rsidR="00C777D7" w:rsidRPr="00505A71">
        <w:rPr>
          <w:rFonts w:ascii="TimesNewRoman" w:hAnsi="TimesNewRoman" w:cs="TimesNewRoman"/>
          <w:b/>
          <w:color w:val="000000" w:themeColor="text1"/>
          <w:sz w:val="20"/>
        </w:rPr>
        <w:t xml:space="preserve"> </w:t>
      </w:r>
      <w:r w:rsidRPr="00505A71">
        <w:rPr>
          <w:rFonts w:ascii="TimesNewRoman" w:hAnsi="TimesNewRoman" w:cs="TimesNewRoman"/>
          <w:color w:val="000000" w:themeColor="text1"/>
          <w:sz w:val="20"/>
        </w:rPr>
        <w:t>grants</w:t>
      </w:r>
      <w:r w:rsidR="006F35F9"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 xml:space="preserve">by the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the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shall take legal action against the institutions concerned and the respective persons responsible for such misdeeds according to the existing criminal laws of the country.  Moreover, the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may decide to suspend participation of the </w:t>
      </w:r>
      <w:proofErr w:type="gramStart"/>
      <w:r w:rsidRPr="00505A71">
        <w:rPr>
          <w:rFonts w:ascii="TimesNewRoman" w:hAnsi="TimesNewRoman" w:cs="TimesNewRoman"/>
          <w:color w:val="000000" w:themeColor="text1"/>
          <w:sz w:val="20"/>
        </w:rPr>
        <w:t xml:space="preserve">offending  </w:t>
      </w:r>
      <w:r w:rsidRPr="00505A71">
        <w:rPr>
          <w:rFonts w:ascii="TimesNewRoman" w:hAnsi="TimesNewRoman" w:cs="TimesNewRoman"/>
          <w:b/>
          <w:color w:val="000000" w:themeColor="text1"/>
          <w:sz w:val="20"/>
        </w:rPr>
        <w:t>SECOND</w:t>
      </w:r>
      <w:proofErr w:type="gramEnd"/>
      <w:r w:rsidRPr="00505A71">
        <w:rPr>
          <w:rFonts w:ascii="TimesNewRoman" w:hAnsi="TimesNewRoman" w:cs="TimesNewRoman"/>
          <w:b/>
          <w:color w:val="000000" w:themeColor="text1"/>
          <w:sz w:val="20"/>
        </w:rPr>
        <w:t xml:space="preserve"> PARTY</w:t>
      </w:r>
      <w:r w:rsidRPr="00505A71">
        <w:rPr>
          <w:rFonts w:ascii="TimesNewRoman" w:hAnsi="TimesNewRoman" w:cs="TimesNewRoman"/>
          <w:color w:val="000000" w:themeColor="text1"/>
          <w:sz w:val="20"/>
        </w:rPr>
        <w:t xml:space="preserve"> temporarily as a corrective measure with the objective to restore financial discipline in implementing the IDP subproject.</w:t>
      </w:r>
    </w:p>
    <w:p w:rsidR="002A0CD2" w:rsidRPr="00505A71" w:rsidRDefault="002A0CD2" w:rsidP="002A0CD2">
      <w:pPr>
        <w:autoSpaceDE w:val="0"/>
        <w:autoSpaceDN w:val="0"/>
        <w:adjustRightInd w:val="0"/>
        <w:spacing w:before="360" w:after="0" w:line="280" w:lineRule="exact"/>
        <w:jc w:val="center"/>
        <w:rPr>
          <w:rFonts w:ascii="TimesNewRoman,Bold" w:hAnsi="TimesNewRoman,Bold" w:cs="TimesNewRoman,Bold"/>
          <w:b/>
          <w:bCs/>
          <w:color w:val="000000" w:themeColor="text1"/>
          <w:sz w:val="20"/>
        </w:rPr>
      </w:pPr>
      <w:r w:rsidRPr="00505A71">
        <w:rPr>
          <w:rFonts w:ascii="TimesNewRoman,Bold" w:hAnsi="TimesNewRoman,Bold" w:cs="TimesNewRoman,Bold"/>
          <w:b/>
          <w:bCs/>
          <w:color w:val="000000" w:themeColor="text1"/>
          <w:sz w:val="20"/>
        </w:rPr>
        <w:t>Clause 4</w:t>
      </w: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4"/>
          <w:szCs w:val="24"/>
        </w:rPr>
      </w:pPr>
      <w:r w:rsidRPr="00505A71">
        <w:rPr>
          <w:rFonts w:ascii="TimesNewRoman,Bold" w:hAnsi="TimesNewRoman,Bold" w:cs="TimesNewRoman,Bold"/>
          <w:b/>
          <w:bCs/>
          <w:color w:val="000000" w:themeColor="text1"/>
          <w:sz w:val="24"/>
          <w:szCs w:val="24"/>
        </w:rPr>
        <w:t xml:space="preserve">RESPONSIBILITIES OF </w:t>
      </w:r>
      <w:proofErr w:type="gramStart"/>
      <w:r w:rsidRPr="00505A71">
        <w:rPr>
          <w:rFonts w:ascii="TimesNewRoman,Bold" w:hAnsi="TimesNewRoman,Bold" w:cs="TimesNewRoman,Bold"/>
          <w:b/>
          <w:bCs/>
          <w:color w:val="000000" w:themeColor="text1"/>
          <w:sz w:val="24"/>
          <w:szCs w:val="24"/>
        </w:rPr>
        <w:t>SECOND  PARTY</w:t>
      </w:r>
      <w:proofErr w:type="gramEnd"/>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4.1</w:t>
      </w:r>
      <w:r w:rsidRPr="00505A71">
        <w:rPr>
          <w:rFonts w:ascii="TimesNewRoman" w:hAnsi="TimesNewRoman" w:cs="TimesNewRoman"/>
          <w:b/>
          <w:color w:val="000000" w:themeColor="text1"/>
          <w:sz w:val="20"/>
        </w:rPr>
        <w:tab/>
        <w:t>SECOND PARTY</w:t>
      </w:r>
      <w:r w:rsidRPr="00505A71">
        <w:rPr>
          <w:rFonts w:ascii="TimesNewRoman" w:hAnsi="TimesNewRoman" w:cs="TimesNewRoman"/>
          <w:color w:val="000000" w:themeColor="text1"/>
          <w:sz w:val="20"/>
        </w:rPr>
        <w:t xml:space="preserve"> shall be responsible for the overall timely implementation of the sub-project in accordance with the implementation plan/work plan, financing plan, procurement plan, and training plan included in the approved sub-project proposal; </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4.2</w:t>
      </w:r>
      <w:r w:rsidRPr="00505A71">
        <w:rPr>
          <w:rFonts w:ascii="TimesNewRoman" w:hAnsi="TimesNewRoman" w:cs="TimesNewRoman"/>
          <w:b/>
          <w:color w:val="000000" w:themeColor="text1"/>
          <w:sz w:val="20"/>
        </w:rPr>
        <w:tab/>
        <w:t>SECOND PARTY</w:t>
      </w:r>
      <w:r w:rsidRPr="00505A71">
        <w:rPr>
          <w:rFonts w:ascii="TimesNewRoman" w:hAnsi="TimesNewRoman" w:cs="TimesNewRoman"/>
          <w:color w:val="000000" w:themeColor="text1"/>
          <w:sz w:val="20"/>
        </w:rPr>
        <w:t xml:space="preserve"> shall be responsible for submitting to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and the following reports: </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ab/>
        <w:t xml:space="preserve">(a)  monthly progress report on sub-project implementation in the formats provided by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(b) quarterly financial reports   in formats provided by the FIRST PARTY; (c) six monthly monitoring report (d) data and information on achievements of the sub-project  milestones and performance indicators (e) A Project Completion Report (hereinafter </w:t>
      </w:r>
      <w:r w:rsidRPr="00505A71">
        <w:rPr>
          <w:rFonts w:ascii="TimesNewRoman" w:hAnsi="TimesNewRoman" w:cs="TimesNewRoman"/>
          <w:b/>
          <w:color w:val="000000" w:themeColor="text1"/>
          <w:sz w:val="20"/>
        </w:rPr>
        <w:t>PCR</w:t>
      </w:r>
      <w:r w:rsidRPr="00505A71">
        <w:rPr>
          <w:rFonts w:ascii="TimesNewRoman" w:hAnsi="TimesNewRoman" w:cs="TimesNewRoman"/>
          <w:color w:val="000000" w:themeColor="text1"/>
          <w:sz w:val="20"/>
        </w:rPr>
        <w:t>) summarizing all the activities implemented and the results achieved over the entire period of the sub-project (due within two months of the completion of all activities specified in the sub-project proposal);</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4.3</w:t>
      </w:r>
      <w:r w:rsidRPr="00505A71">
        <w:rPr>
          <w:rFonts w:ascii="TimesNewRoman" w:hAnsi="TimesNewRoman" w:cs="TimesNewRoman"/>
          <w:b/>
          <w:color w:val="000000" w:themeColor="text1"/>
          <w:sz w:val="20"/>
        </w:rPr>
        <w:tab/>
        <w:t>SECOND PARTY</w:t>
      </w:r>
      <w:r w:rsidRPr="00505A71">
        <w:rPr>
          <w:rFonts w:ascii="TimesNewRoman" w:hAnsi="TimesNewRoman" w:cs="TimesNewRoman"/>
          <w:color w:val="000000" w:themeColor="text1"/>
          <w:sz w:val="20"/>
        </w:rPr>
        <w:t xml:space="preserve"> shall be held accountable a</w:t>
      </w:r>
      <w:r w:rsidR="00A0476B" w:rsidRPr="00505A71">
        <w:rPr>
          <w:rFonts w:ascii="TimesNewRoman" w:hAnsi="TimesNewRoman" w:cs="TimesNewRoman"/>
          <w:color w:val="000000" w:themeColor="text1"/>
          <w:sz w:val="20"/>
        </w:rPr>
        <w:t xml:space="preserve">nd </w:t>
      </w:r>
      <w:r w:rsidR="00474B15" w:rsidRPr="00505A71">
        <w:rPr>
          <w:rFonts w:ascii="TimesNewRoman" w:hAnsi="TimesNewRoman" w:cs="TimesNewRoman"/>
          <w:color w:val="000000" w:themeColor="text1"/>
          <w:sz w:val="20"/>
        </w:rPr>
        <w:t>l</w:t>
      </w:r>
      <w:r w:rsidR="00A0476B" w:rsidRPr="00505A71">
        <w:rPr>
          <w:rFonts w:ascii="TimesNewRoman" w:hAnsi="TimesNewRoman" w:cs="TimesNewRoman"/>
          <w:color w:val="000000" w:themeColor="text1"/>
          <w:sz w:val="20"/>
        </w:rPr>
        <w:t>iable according to la</w:t>
      </w:r>
      <w:r w:rsidR="007967A2" w:rsidRPr="00505A71">
        <w:rPr>
          <w:rFonts w:ascii="TimesNewRoman" w:hAnsi="TimesNewRoman" w:cs="TimesNewRoman"/>
          <w:color w:val="000000" w:themeColor="text1"/>
          <w:sz w:val="20"/>
        </w:rPr>
        <w:t>w of the land</w:t>
      </w:r>
      <w:r w:rsidRPr="00505A71">
        <w:rPr>
          <w:rFonts w:ascii="TimesNewRoman" w:hAnsi="TimesNewRoman" w:cs="TimesNewRoman"/>
          <w:color w:val="000000" w:themeColor="text1"/>
          <w:sz w:val="20"/>
        </w:rPr>
        <w:t xml:space="preserve"> for any non-compliance with the operational procedure laid down in the </w:t>
      </w:r>
      <w:r w:rsidRPr="00505A71">
        <w:rPr>
          <w:rFonts w:ascii="TimesNewRoman" w:hAnsi="TimesNewRoman" w:cs="TimesNewRoman"/>
          <w:b/>
          <w:i/>
          <w:color w:val="000000" w:themeColor="text1"/>
          <w:sz w:val="20"/>
        </w:rPr>
        <w:t>IDGOM</w:t>
      </w:r>
      <w:r w:rsidRPr="00505A71">
        <w:rPr>
          <w:rFonts w:ascii="TimesNewRoman" w:hAnsi="TimesNewRoman" w:cs="TimesNewRoman"/>
          <w:b/>
          <w:color w:val="000000" w:themeColor="text1"/>
          <w:sz w:val="20"/>
        </w:rPr>
        <w:t xml:space="preserve">, </w:t>
      </w:r>
      <w:r w:rsidRPr="00505A71">
        <w:rPr>
          <w:rFonts w:ascii="TimesNewRoman" w:hAnsi="TimesNewRoman" w:cs="TimesNewRoman"/>
          <w:color w:val="000000" w:themeColor="text1"/>
          <w:sz w:val="20"/>
        </w:rPr>
        <w:t xml:space="preserve">and misuse, transfer and/or misappropriation of IDG funds received from the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as well as for inefficiency that </w:t>
      </w:r>
      <w:r w:rsidRPr="00505A71">
        <w:rPr>
          <w:rFonts w:ascii="TimesNewRoman" w:hAnsi="TimesNewRoman" w:cs="TimesNewRoman"/>
          <w:color w:val="000000" w:themeColor="text1"/>
          <w:sz w:val="20"/>
        </w:rPr>
        <w:lastRenderedPageBreak/>
        <w:t xml:space="preserve">may cause delay </w:t>
      </w:r>
      <w:proofErr w:type="gramStart"/>
      <w:r w:rsidRPr="00505A71">
        <w:rPr>
          <w:rFonts w:ascii="TimesNewRoman" w:hAnsi="TimesNewRoman" w:cs="TimesNewRoman"/>
          <w:color w:val="000000" w:themeColor="text1"/>
          <w:sz w:val="20"/>
        </w:rPr>
        <w:t>in  implementation</w:t>
      </w:r>
      <w:proofErr w:type="gramEnd"/>
      <w:r w:rsidRPr="00505A71">
        <w:rPr>
          <w:rFonts w:ascii="TimesNewRoman" w:hAnsi="TimesNewRoman" w:cs="TimesNewRoman"/>
          <w:color w:val="000000" w:themeColor="text1"/>
          <w:sz w:val="20"/>
        </w:rPr>
        <w:t xml:space="preserve"> and non-attainment of crucial milestones  and  performance indicators mentioned in the sub-project proposal.</w:t>
      </w:r>
    </w:p>
    <w:p w:rsidR="002A0CD2" w:rsidRPr="00505A71" w:rsidRDefault="002A0CD2" w:rsidP="002A0CD2">
      <w:pPr>
        <w:autoSpaceDE w:val="0"/>
        <w:autoSpaceDN w:val="0"/>
        <w:adjustRightInd w:val="0"/>
        <w:spacing w:before="360" w:after="0" w:line="280" w:lineRule="exact"/>
        <w:jc w:val="center"/>
        <w:rPr>
          <w:rFonts w:ascii="TimesNewRoman,Bold" w:hAnsi="TimesNewRoman,Bold" w:cs="TimesNewRoman,Bold"/>
          <w:b/>
          <w:bCs/>
          <w:color w:val="000000" w:themeColor="text1"/>
          <w:sz w:val="20"/>
        </w:rPr>
      </w:pPr>
      <w:r w:rsidRPr="00505A71">
        <w:rPr>
          <w:rFonts w:ascii="TimesNewRoman,Bold" w:hAnsi="TimesNewRoman,Bold" w:cs="TimesNewRoman,Bold"/>
          <w:b/>
          <w:bCs/>
          <w:color w:val="000000" w:themeColor="text1"/>
          <w:sz w:val="20"/>
        </w:rPr>
        <w:t>Clause 5</w:t>
      </w: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4"/>
          <w:szCs w:val="24"/>
        </w:rPr>
      </w:pPr>
      <w:r w:rsidRPr="00505A71">
        <w:rPr>
          <w:rFonts w:ascii="TimesNewRoman,Bold" w:hAnsi="TimesNewRoman,Bold" w:cs="TimesNewRoman,Bold"/>
          <w:b/>
          <w:bCs/>
          <w:color w:val="000000" w:themeColor="text1"/>
          <w:sz w:val="24"/>
          <w:szCs w:val="24"/>
        </w:rPr>
        <w:t>PROCUREMENT</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5.1</w:t>
      </w:r>
      <w:r w:rsidRPr="00505A71">
        <w:rPr>
          <w:rFonts w:ascii="TimesNewRoman" w:hAnsi="TimesNewRoman" w:cs="TimesNewRoman"/>
          <w:b/>
          <w:color w:val="000000" w:themeColor="text1"/>
          <w:sz w:val="20"/>
        </w:rPr>
        <w:tab/>
        <w:t>SECOND PARTY</w:t>
      </w:r>
      <w:r w:rsidR="005B12B4" w:rsidRPr="00505A71">
        <w:rPr>
          <w:rFonts w:ascii="TimesNewRoman" w:hAnsi="TimesNewRoman" w:cs="TimesNewRoman"/>
          <w:b/>
          <w:color w:val="000000" w:themeColor="text1"/>
          <w:sz w:val="20"/>
        </w:rPr>
        <w:t xml:space="preserve"> </w:t>
      </w:r>
      <w:r w:rsidRPr="00505A71">
        <w:rPr>
          <w:rFonts w:ascii="TimesNewRoman" w:hAnsi="TimesNewRoman" w:cs="TimesNewRoman"/>
          <w:color w:val="000000" w:themeColor="text1"/>
          <w:sz w:val="20"/>
        </w:rPr>
        <w:t>shall strictly follow</w:t>
      </w:r>
      <w:r w:rsidR="005B12B4" w:rsidRPr="00505A71">
        <w:rPr>
          <w:rFonts w:ascii="TimesNewRoman" w:hAnsi="TimesNewRoman" w:cs="TimesNewRoman"/>
          <w:color w:val="000000" w:themeColor="text1"/>
          <w:sz w:val="20"/>
        </w:rPr>
        <w:t xml:space="preserve"> </w:t>
      </w:r>
      <w:r w:rsidRPr="00505A71">
        <w:rPr>
          <w:rFonts w:ascii="TimesNewRoman" w:hAnsi="TimesNewRoman" w:cs="TimesNewRoman"/>
          <w:b/>
          <w:i/>
          <w:color w:val="000000" w:themeColor="text1"/>
          <w:sz w:val="20"/>
        </w:rPr>
        <w:t>The Public Procurement</w:t>
      </w:r>
      <w:r w:rsidR="005B12B4" w:rsidRPr="00505A71">
        <w:rPr>
          <w:rFonts w:ascii="TimesNewRoman" w:hAnsi="TimesNewRoman" w:cs="TimesNewRoman"/>
          <w:b/>
          <w:i/>
          <w:color w:val="000000" w:themeColor="text1"/>
          <w:sz w:val="20"/>
        </w:rPr>
        <w:t xml:space="preserve"> </w:t>
      </w:r>
      <w:r w:rsidRPr="00505A71">
        <w:rPr>
          <w:rFonts w:ascii="TimesNewRoman" w:hAnsi="TimesNewRoman" w:cs="TimesNewRoman"/>
          <w:b/>
          <w:i/>
          <w:color w:val="000000" w:themeColor="text1"/>
          <w:sz w:val="20"/>
        </w:rPr>
        <w:t>ACT 2006</w:t>
      </w:r>
      <w:r w:rsidRPr="00505A71">
        <w:rPr>
          <w:rFonts w:ascii="TimesNewRoman" w:hAnsi="TimesNewRoman" w:cs="TimesNewRoman"/>
          <w:color w:val="000000" w:themeColor="text1"/>
          <w:sz w:val="20"/>
        </w:rPr>
        <w:t>, and</w:t>
      </w:r>
      <w:r w:rsidR="005B12B4" w:rsidRPr="00505A71">
        <w:rPr>
          <w:rFonts w:ascii="TimesNewRoman" w:hAnsi="TimesNewRoman" w:cs="TimesNewRoman"/>
          <w:color w:val="000000" w:themeColor="text1"/>
          <w:sz w:val="20"/>
        </w:rPr>
        <w:t xml:space="preserve"> </w:t>
      </w:r>
      <w:r w:rsidRPr="00505A71">
        <w:rPr>
          <w:rFonts w:ascii="TimesNewRoman" w:hAnsi="TimesNewRoman" w:cs="TimesNewRoman"/>
          <w:b/>
          <w:i/>
          <w:color w:val="000000" w:themeColor="text1"/>
          <w:sz w:val="20"/>
        </w:rPr>
        <w:t>The Public Procurement Rules 2008</w:t>
      </w:r>
      <w:r w:rsidRPr="00505A71">
        <w:rPr>
          <w:rFonts w:ascii="TimesNewRoman" w:hAnsi="TimesNewRoman" w:cs="TimesNewRoman"/>
          <w:color w:val="000000" w:themeColor="text1"/>
          <w:sz w:val="20"/>
        </w:rPr>
        <w:t xml:space="preserve"> together with the </w:t>
      </w:r>
      <w:r w:rsidRPr="00505A71">
        <w:rPr>
          <w:rFonts w:ascii="TimesNewRoman" w:hAnsi="TimesNewRoman" w:cs="TimesNewRoman"/>
          <w:b/>
          <w:color w:val="000000" w:themeColor="text1"/>
          <w:sz w:val="20"/>
        </w:rPr>
        <w:t>World Bank</w:t>
      </w:r>
      <w:r w:rsidRPr="00505A71">
        <w:rPr>
          <w:rFonts w:ascii="TimesNewRoman" w:hAnsi="TimesNewRoman" w:cs="TimesNewRoman"/>
          <w:color w:val="000000" w:themeColor="text1"/>
          <w:sz w:val="20"/>
        </w:rPr>
        <w:t xml:space="preserve">’s </w:t>
      </w:r>
      <w:r w:rsidRPr="00505A71">
        <w:rPr>
          <w:rFonts w:ascii="TimesNewRoman" w:hAnsi="TimesNewRoman" w:cs="TimesNewRoman"/>
          <w:b/>
          <w:i/>
          <w:color w:val="000000" w:themeColor="text1"/>
          <w:sz w:val="20"/>
        </w:rPr>
        <w:t xml:space="preserve"> Procurement Regulations for IPF Borrowers, July 2016, </w:t>
      </w:r>
      <w:r w:rsidRPr="00505A71">
        <w:rPr>
          <w:rFonts w:ascii="TimesNewRoman" w:hAnsi="TimesNewRoman" w:cs="TimesNewRoman"/>
          <w:color w:val="000000" w:themeColor="text1"/>
          <w:sz w:val="20"/>
        </w:rPr>
        <w:t xml:space="preserve">and the  relevant provisions of </w:t>
      </w:r>
      <w:r w:rsidRPr="00505A71">
        <w:rPr>
          <w:rFonts w:ascii="TimesNewRoman" w:hAnsi="TimesNewRoman" w:cs="TimesNewRoman"/>
          <w:b/>
          <w:i/>
          <w:color w:val="000000" w:themeColor="text1"/>
          <w:sz w:val="20"/>
        </w:rPr>
        <w:t>IDG Operations Manual</w:t>
      </w:r>
      <w:r w:rsidRPr="00505A71">
        <w:rPr>
          <w:rFonts w:ascii="TimesNewRoman" w:hAnsi="TimesNewRoman" w:cs="TimesNewRoman"/>
          <w:color w:val="000000" w:themeColor="text1"/>
          <w:sz w:val="20"/>
        </w:rPr>
        <w:t xml:space="preserve"> in respect of procurement; And, will  be  held accountable for any deviation from the regulations and procedures  in matters of procurement stipulated in the aforementioned documents and pay fines and indemnity for such lapses determined by the </w:t>
      </w:r>
      <w:proofErr w:type="spellStart"/>
      <w:r w:rsidRPr="00505A71">
        <w:rPr>
          <w:rFonts w:ascii="TimesNewRoman" w:hAnsi="TimesNewRoman" w:cs="TimesNewRoman"/>
          <w:b/>
          <w:color w:val="000000" w:themeColor="text1"/>
          <w:sz w:val="20"/>
        </w:rPr>
        <w:t>GoB</w:t>
      </w:r>
      <w:proofErr w:type="spellEnd"/>
      <w:r w:rsidRPr="00505A71">
        <w:rPr>
          <w:rFonts w:ascii="TimesNewRoman" w:hAnsi="TimesNewRoman" w:cs="TimesNewRoman"/>
          <w:color w:val="000000" w:themeColor="text1"/>
          <w:sz w:val="20"/>
        </w:rPr>
        <w:t xml:space="preserve">,  </w:t>
      </w:r>
      <w:r w:rsidRPr="00505A71">
        <w:rPr>
          <w:rFonts w:ascii="TimesNewRoman" w:hAnsi="TimesNewRoman" w:cs="TimesNewRoman"/>
          <w:b/>
          <w:color w:val="000000" w:themeColor="text1"/>
          <w:sz w:val="20"/>
        </w:rPr>
        <w:t>IDA</w:t>
      </w:r>
      <w:r w:rsidRPr="00505A71">
        <w:rPr>
          <w:rFonts w:ascii="TimesNewRoman" w:hAnsi="TimesNewRoman" w:cs="TimesNewRoman"/>
          <w:color w:val="000000" w:themeColor="text1"/>
          <w:sz w:val="20"/>
        </w:rPr>
        <w:t xml:space="preserve"> and </w:t>
      </w:r>
      <w:r w:rsidRPr="00505A71">
        <w:rPr>
          <w:rFonts w:ascii="TimesNewRoman" w:hAnsi="TimesNewRoman" w:cs="TimesNewRoman"/>
          <w:b/>
          <w:color w:val="000000" w:themeColor="text1"/>
          <w:sz w:val="20"/>
        </w:rPr>
        <w:t>FIRST PARTY.</w:t>
      </w:r>
    </w:p>
    <w:p w:rsidR="002A0CD2" w:rsidRPr="00505A71" w:rsidRDefault="002A0CD2" w:rsidP="002A0CD2">
      <w:pPr>
        <w:autoSpaceDE w:val="0"/>
        <w:autoSpaceDN w:val="0"/>
        <w:adjustRightInd w:val="0"/>
        <w:spacing w:before="360" w:after="0" w:line="280" w:lineRule="exact"/>
        <w:jc w:val="center"/>
        <w:rPr>
          <w:rFonts w:ascii="TimesNewRoman,Bold" w:hAnsi="TimesNewRoman,Bold" w:cs="TimesNewRoman,Bold"/>
          <w:b/>
          <w:bCs/>
          <w:color w:val="000000" w:themeColor="text1"/>
          <w:sz w:val="20"/>
        </w:rPr>
      </w:pPr>
      <w:r w:rsidRPr="00505A71">
        <w:rPr>
          <w:rFonts w:ascii="TimesNewRoman,Bold" w:hAnsi="TimesNewRoman,Bold" w:cs="TimesNewRoman,Bold"/>
          <w:b/>
          <w:bCs/>
          <w:color w:val="000000" w:themeColor="text1"/>
          <w:sz w:val="20"/>
        </w:rPr>
        <w:t>Clause 6</w:t>
      </w: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4"/>
          <w:szCs w:val="24"/>
        </w:rPr>
      </w:pPr>
      <w:r w:rsidRPr="00505A71">
        <w:rPr>
          <w:rFonts w:ascii="TimesNewRoman,Bold" w:hAnsi="TimesNewRoman,Bold" w:cs="TimesNewRoman,Bold"/>
          <w:b/>
          <w:bCs/>
          <w:color w:val="000000" w:themeColor="text1"/>
          <w:sz w:val="24"/>
          <w:szCs w:val="24"/>
        </w:rPr>
        <w:t>FINANCE</w:t>
      </w:r>
    </w:p>
    <w:p w:rsidR="002A0CD2" w:rsidRPr="00505A71" w:rsidRDefault="002A0CD2" w:rsidP="002A0CD2">
      <w:pPr>
        <w:autoSpaceDE w:val="0"/>
        <w:autoSpaceDN w:val="0"/>
        <w:adjustRightInd w:val="0"/>
        <w:spacing w:before="120" w:after="0" w:line="280" w:lineRule="exact"/>
        <w:jc w:val="both"/>
        <w:rPr>
          <w:rFonts w:ascii="TimesNewRoman,Bold" w:hAnsi="TimesNewRoman,Bold" w:cs="TimesNewRoman,Bold"/>
          <w:b/>
          <w:bCs/>
          <w:color w:val="000000" w:themeColor="text1"/>
          <w:sz w:val="20"/>
        </w:rPr>
      </w:pPr>
      <w:r w:rsidRPr="00505A71">
        <w:rPr>
          <w:rFonts w:ascii="TimesNewRoman,Bold" w:hAnsi="TimesNewRoman,Bold" w:cs="TimesNewRoman,Bold"/>
          <w:b/>
          <w:bCs/>
          <w:color w:val="000000" w:themeColor="text1"/>
          <w:sz w:val="20"/>
        </w:rPr>
        <w:t>A. Sub-Project Cost and Financing</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6.1</w:t>
      </w:r>
      <w:r w:rsidRPr="00505A71">
        <w:rPr>
          <w:rFonts w:ascii="TimesNewRoman" w:hAnsi="TimesNewRoman" w:cs="TimesNewRoman"/>
          <w:b/>
          <w:color w:val="000000" w:themeColor="text1"/>
          <w:sz w:val="20"/>
        </w:rPr>
        <w:tab/>
      </w:r>
      <w:r w:rsidRPr="00505A71">
        <w:rPr>
          <w:rFonts w:ascii="TimesNewRoman" w:hAnsi="TimesNewRoman" w:cs="TimesNewRoman"/>
          <w:color w:val="000000" w:themeColor="text1"/>
          <w:sz w:val="20"/>
        </w:rPr>
        <w:t xml:space="preserve">The estimated total cost, </w:t>
      </w:r>
      <w:r w:rsidR="00DA6DDC">
        <w:rPr>
          <w:rFonts w:ascii="TimesNewRoman" w:hAnsi="TimesNewRoman" w:cs="TimesNewRoman"/>
          <w:color w:val="000000" w:themeColor="text1"/>
          <w:sz w:val="20"/>
        </w:rPr>
        <w:t>inc</w:t>
      </w:r>
      <w:r w:rsidRPr="00505A71">
        <w:rPr>
          <w:rFonts w:ascii="TimesNewRoman" w:hAnsi="TimesNewRoman" w:cs="TimesNewRoman"/>
          <w:color w:val="000000" w:themeColor="text1"/>
          <w:sz w:val="20"/>
        </w:rPr>
        <w:t xml:space="preserve">luding local taxes, of the sub-project is </w:t>
      </w:r>
      <w:r w:rsidRPr="0045419B">
        <w:rPr>
          <w:rFonts w:ascii="TimesNewRoman" w:hAnsi="TimesNewRoman" w:cs="TimesNewRoman"/>
          <w:color w:val="FF0000"/>
          <w:sz w:val="20"/>
        </w:rPr>
        <w:t>BDT________,</w:t>
      </w:r>
      <w:r w:rsidRPr="00505A71">
        <w:rPr>
          <w:rFonts w:ascii="TimesNewRoman" w:hAnsi="TimesNewRoman" w:cs="TimesNewRoman"/>
          <w:color w:val="000000" w:themeColor="text1"/>
          <w:sz w:val="20"/>
        </w:rPr>
        <w:t xml:space="preserve"> as approved by the </w:t>
      </w:r>
      <w:r w:rsidRPr="00505A71">
        <w:rPr>
          <w:rFonts w:ascii="TimesNewRoman" w:hAnsi="TimesNewRoman" w:cs="TimesNewRoman"/>
          <w:b/>
          <w:color w:val="000000" w:themeColor="text1"/>
          <w:sz w:val="20"/>
        </w:rPr>
        <w:t>IDGSB</w:t>
      </w:r>
      <w:r w:rsidRPr="00505A71">
        <w:rPr>
          <w:rFonts w:ascii="TimesNewRoman" w:hAnsi="TimesNewRoman" w:cs="TimesNewRoman"/>
          <w:color w:val="000000" w:themeColor="text1"/>
          <w:sz w:val="20"/>
        </w:rPr>
        <w:t>;</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6.2</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 xml:space="preserve">Over the life of the sub-project,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will provide to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a grant of up to </w:t>
      </w:r>
      <w:r w:rsidRPr="0045419B">
        <w:rPr>
          <w:rFonts w:ascii="TimesNewRoman" w:hAnsi="TimesNewRoman" w:cs="TimesNewRoman"/>
          <w:color w:val="FF0000"/>
          <w:sz w:val="20"/>
        </w:rPr>
        <w:t>BDT_________ (Total Grant Amount)</w:t>
      </w:r>
      <w:r w:rsidRPr="00505A71">
        <w:rPr>
          <w:rFonts w:ascii="TimesNewRoman" w:hAnsi="TimesNewRoman" w:cs="TimesNewRoman"/>
          <w:color w:val="000000" w:themeColor="text1"/>
          <w:sz w:val="20"/>
        </w:rPr>
        <w:t xml:space="preserve">, which represents 100% of the total cost of the sub-project.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will not be responsible for any financial liabilities which may arise due to deviation from financial rules and regulations, irregularities in fund utilization and expenditures and for inefficient implementation of the sub-project by the </w:t>
      </w:r>
      <w:r w:rsidRPr="00505A71">
        <w:rPr>
          <w:rFonts w:ascii="TimesNewRoman" w:hAnsi="TimesNewRoman" w:cs="TimesNewRoman"/>
          <w:b/>
          <w:color w:val="000000" w:themeColor="text1"/>
          <w:sz w:val="20"/>
        </w:rPr>
        <w:t>SECONDPARTY</w:t>
      </w:r>
      <w:r w:rsidRPr="00505A71">
        <w:rPr>
          <w:rFonts w:ascii="TimesNewRoman" w:hAnsi="TimesNewRoman" w:cs="TimesNewRoman"/>
          <w:color w:val="000000" w:themeColor="text1"/>
          <w:sz w:val="20"/>
        </w:rPr>
        <w:t>.</w:t>
      </w:r>
    </w:p>
    <w:p w:rsidR="002A0CD2" w:rsidRPr="00505A71" w:rsidRDefault="002A0CD2" w:rsidP="002A0CD2">
      <w:pPr>
        <w:autoSpaceDE w:val="0"/>
        <w:autoSpaceDN w:val="0"/>
        <w:adjustRightInd w:val="0"/>
        <w:spacing w:before="120" w:after="0" w:line="280" w:lineRule="exact"/>
        <w:ind w:left="360" w:hanging="360"/>
        <w:jc w:val="both"/>
        <w:rPr>
          <w:rFonts w:ascii="TimesNewRoman,Bold" w:hAnsi="TimesNewRoman,Bold" w:cs="TimesNewRoman,Bold"/>
          <w:b/>
          <w:bCs/>
          <w:color w:val="000000" w:themeColor="text1"/>
          <w:sz w:val="20"/>
        </w:rPr>
      </w:pPr>
      <w:r w:rsidRPr="00505A71">
        <w:rPr>
          <w:rFonts w:ascii="TimesNewRoman,Bold" w:hAnsi="TimesNewRoman,Bold" w:cs="TimesNewRoman,Bold"/>
          <w:b/>
          <w:bCs/>
          <w:color w:val="000000" w:themeColor="text1"/>
          <w:sz w:val="20"/>
        </w:rPr>
        <w:t>B. Financial Management</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6.3</w:t>
      </w:r>
      <w:r w:rsidR="00E872BA" w:rsidRPr="00505A71">
        <w:rPr>
          <w:rFonts w:ascii="TimesNewRoman" w:hAnsi="TimesNewRoman" w:cs="TimesNewRoman"/>
          <w:b/>
          <w:color w:val="000000" w:themeColor="text1"/>
          <w:sz w:val="20"/>
        </w:rPr>
        <w:tab/>
      </w:r>
      <w:r w:rsidRPr="00505A71">
        <w:rPr>
          <w:rFonts w:ascii="TimesNewRoman" w:hAnsi="TimesNewRoman" w:cs="TimesNewRoman"/>
          <w:b/>
          <w:color w:val="000000" w:themeColor="text1"/>
          <w:sz w:val="20"/>
        </w:rPr>
        <w:t xml:space="preserve">SECOND PARTY </w:t>
      </w:r>
      <w:r w:rsidRPr="00505A71">
        <w:rPr>
          <w:rFonts w:ascii="TimesNewRoman" w:hAnsi="TimesNewRoman" w:cs="TimesNewRoman"/>
          <w:color w:val="000000" w:themeColor="text1"/>
          <w:sz w:val="20"/>
        </w:rPr>
        <w:t xml:space="preserve">shall open a sub-project operating account in a commercial Bank for depositing the </w:t>
      </w:r>
      <w:r w:rsidRPr="00505A71">
        <w:rPr>
          <w:rFonts w:ascii="TimesNewRoman" w:hAnsi="TimesNewRoman" w:cs="TimesNewRoman"/>
          <w:b/>
          <w:color w:val="000000" w:themeColor="text1"/>
          <w:sz w:val="20"/>
        </w:rPr>
        <w:t>IDG</w:t>
      </w:r>
      <w:r w:rsidR="00F025F3">
        <w:rPr>
          <w:rFonts w:ascii="TimesNewRoman" w:hAnsi="TimesNewRoman" w:cs="TimesNewRoman"/>
          <w:b/>
          <w:color w:val="000000" w:themeColor="text1"/>
          <w:sz w:val="20"/>
        </w:rPr>
        <w:t xml:space="preserve"> </w:t>
      </w:r>
      <w:r w:rsidRPr="00505A71">
        <w:rPr>
          <w:rFonts w:ascii="TimesNewRoman" w:hAnsi="TimesNewRoman" w:cs="TimesNewRoman"/>
          <w:color w:val="000000" w:themeColor="text1"/>
          <w:sz w:val="20"/>
        </w:rPr>
        <w:t xml:space="preserve">funds received from the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and for the sole purpose of making payments or/and expenditures for the activities mentioned in the </w:t>
      </w:r>
      <w:r w:rsidRPr="00505A71">
        <w:rPr>
          <w:rFonts w:ascii="TimesNewRoman" w:hAnsi="TimesNewRoman" w:cs="TimesNewRoman"/>
          <w:b/>
          <w:color w:val="000000" w:themeColor="text1"/>
          <w:sz w:val="20"/>
        </w:rPr>
        <w:t>IDP</w:t>
      </w:r>
      <w:r w:rsidR="005B12B4" w:rsidRPr="00505A71">
        <w:rPr>
          <w:rFonts w:ascii="TimesNewRoman" w:hAnsi="TimesNewRoman" w:cs="TimesNewRoman"/>
          <w:b/>
          <w:color w:val="000000" w:themeColor="text1"/>
          <w:sz w:val="20"/>
        </w:rPr>
        <w:t xml:space="preserve"> </w:t>
      </w:r>
      <w:r w:rsidRPr="00505A71">
        <w:rPr>
          <w:rFonts w:ascii="TimesNewRoman" w:hAnsi="TimesNewRoman" w:cs="TimesNewRoman"/>
          <w:color w:val="000000" w:themeColor="text1"/>
          <w:sz w:val="20"/>
        </w:rPr>
        <w:t>sub-project proposal and  required for the implementation of the sub-project.</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6.4</w:t>
      </w:r>
      <w:r w:rsidRPr="00505A71">
        <w:rPr>
          <w:rFonts w:ascii="TimesNewRoman" w:hAnsi="TimesNewRoman" w:cs="TimesNewRoman"/>
          <w:b/>
          <w:color w:val="000000" w:themeColor="text1"/>
          <w:sz w:val="20"/>
        </w:rPr>
        <w:tab/>
      </w:r>
      <w:r w:rsidRPr="00505A71">
        <w:rPr>
          <w:rFonts w:ascii="TimesNewRoman" w:hAnsi="TimesNewRoman" w:cs="TimesNewRoman"/>
          <w:color w:val="000000" w:themeColor="text1"/>
          <w:sz w:val="20"/>
        </w:rPr>
        <w:t xml:space="preserve">The financial records relating to the bank accounts referred to in Clauses 7.4 </w:t>
      </w:r>
      <w:proofErr w:type="gramStart"/>
      <w:r w:rsidRPr="00505A71">
        <w:rPr>
          <w:rFonts w:ascii="TimesNewRoman" w:hAnsi="TimesNewRoman" w:cs="TimesNewRoman"/>
          <w:color w:val="000000" w:themeColor="text1"/>
          <w:sz w:val="20"/>
        </w:rPr>
        <w:t>and  7.5</w:t>
      </w:r>
      <w:proofErr w:type="gramEnd"/>
      <w:r w:rsidRPr="00505A71">
        <w:rPr>
          <w:rFonts w:ascii="TimesNewRoman" w:hAnsi="TimesNewRoman" w:cs="TimesNewRoman"/>
          <w:color w:val="000000" w:themeColor="text1"/>
          <w:sz w:val="20"/>
        </w:rPr>
        <w:t xml:space="preserve"> above, and to the sub-project income and expenditure accounts and book-keeping ledgers maintained or/and stored in papers or/and in computer programs described above, as well as the quarterly financial reports described in Clause 4, may be subject to review and verification by the authorized </w:t>
      </w:r>
      <w:proofErr w:type="spellStart"/>
      <w:r w:rsidRPr="00505A71">
        <w:rPr>
          <w:rFonts w:ascii="TimesNewRoman" w:hAnsi="TimesNewRoman" w:cs="TimesNewRoman"/>
          <w:b/>
          <w:color w:val="000000" w:themeColor="text1"/>
          <w:sz w:val="20"/>
        </w:rPr>
        <w:t>GoB</w:t>
      </w:r>
      <w:proofErr w:type="spellEnd"/>
      <w:r w:rsidRPr="00505A71">
        <w:rPr>
          <w:rFonts w:ascii="TimesNewRoman" w:hAnsi="TimesNewRoman" w:cs="TimesNewRoman"/>
          <w:color w:val="000000" w:themeColor="text1"/>
          <w:sz w:val="20"/>
        </w:rPr>
        <w:t xml:space="preserve"> auditors or/and by independent auditors, at any time, as required by the </w:t>
      </w:r>
      <w:proofErr w:type="spellStart"/>
      <w:r w:rsidRPr="00505A71">
        <w:rPr>
          <w:rFonts w:ascii="TimesNewRoman" w:hAnsi="TimesNewRoman" w:cs="TimesNewRoman"/>
          <w:b/>
          <w:color w:val="000000" w:themeColor="text1"/>
          <w:sz w:val="20"/>
        </w:rPr>
        <w:t>GoB</w:t>
      </w:r>
      <w:proofErr w:type="spellEnd"/>
      <w:r w:rsidRPr="00505A71">
        <w:rPr>
          <w:rFonts w:ascii="TimesNewRoman" w:hAnsi="TimesNewRoman" w:cs="TimesNewRoman"/>
          <w:b/>
          <w:color w:val="000000" w:themeColor="text1"/>
          <w:sz w:val="20"/>
        </w:rPr>
        <w:t xml:space="preserve">, IDA </w:t>
      </w:r>
      <w:r w:rsidRPr="00505A71">
        <w:rPr>
          <w:rFonts w:ascii="TimesNewRoman" w:hAnsi="TimesNewRoman" w:cs="TimesNewRoman"/>
          <w:color w:val="000000" w:themeColor="text1"/>
          <w:sz w:val="20"/>
        </w:rPr>
        <w:t xml:space="preserve">and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6.5</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(a) the term “eligible expenditures” means expenditures for the activities and for procurement of goods, works and services described in the</w:t>
      </w:r>
      <w:r w:rsidR="005B12B4" w:rsidRPr="00505A71">
        <w:rPr>
          <w:rFonts w:ascii="TimesNewRoman" w:hAnsi="TimesNewRoman" w:cs="TimesNewRoman"/>
          <w:color w:val="000000" w:themeColor="text1"/>
          <w:sz w:val="20"/>
        </w:rPr>
        <w:t xml:space="preserve"> </w:t>
      </w:r>
      <w:r w:rsidRPr="00505A71">
        <w:rPr>
          <w:rFonts w:ascii="TimesNewRoman" w:hAnsi="TimesNewRoman" w:cs="TimesNewRoman"/>
          <w:b/>
          <w:i/>
          <w:color w:val="000000" w:themeColor="text1"/>
          <w:sz w:val="20"/>
        </w:rPr>
        <w:t>IDP Financial Management Guidelines</w:t>
      </w:r>
      <w:r w:rsidRPr="00505A71">
        <w:rPr>
          <w:rFonts w:ascii="TimesNewRoman" w:hAnsi="TimesNewRoman" w:cs="TimesNewRoman"/>
          <w:color w:val="000000" w:themeColor="text1"/>
          <w:sz w:val="20"/>
        </w:rPr>
        <w:t xml:space="preserve"> (</w:t>
      </w:r>
      <w:r w:rsidRPr="00505A71">
        <w:rPr>
          <w:rFonts w:ascii="TimesNewRoman" w:hAnsi="TimesNewRoman" w:cs="TimesNewRoman"/>
          <w:b/>
          <w:color w:val="000000" w:themeColor="text1"/>
          <w:sz w:val="20"/>
        </w:rPr>
        <w:t>IDPFMG</w:t>
      </w:r>
      <w:r w:rsidRPr="00505A71">
        <w:rPr>
          <w:rFonts w:ascii="TimesNewRoman" w:hAnsi="TimesNewRoman" w:cs="TimesNewRoman"/>
          <w:color w:val="000000" w:themeColor="text1"/>
          <w:sz w:val="20"/>
        </w:rPr>
        <w:t xml:space="preserve">) annexed to the </w:t>
      </w:r>
      <w:r w:rsidRPr="00505A71">
        <w:rPr>
          <w:rFonts w:ascii="TimesNewRoman" w:hAnsi="TimesNewRoman" w:cs="TimesNewRoman"/>
          <w:b/>
          <w:i/>
          <w:color w:val="000000" w:themeColor="text1"/>
          <w:sz w:val="20"/>
        </w:rPr>
        <w:t>IDG</w:t>
      </w:r>
      <w:r w:rsidR="005B12B4" w:rsidRPr="00505A71">
        <w:rPr>
          <w:rFonts w:ascii="TimesNewRoman" w:hAnsi="TimesNewRoman" w:cs="TimesNewRoman"/>
          <w:b/>
          <w:i/>
          <w:color w:val="000000" w:themeColor="text1"/>
          <w:sz w:val="20"/>
        </w:rPr>
        <w:t xml:space="preserve"> </w:t>
      </w:r>
      <w:r w:rsidRPr="00505A71">
        <w:rPr>
          <w:rFonts w:ascii="TimesNewRoman" w:hAnsi="TimesNewRoman" w:cs="TimesNewRoman"/>
          <w:b/>
          <w:i/>
          <w:color w:val="000000" w:themeColor="text1"/>
          <w:sz w:val="20"/>
        </w:rPr>
        <w:t>Operations Manual</w:t>
      </w:r>
      <w:r w:rsidRPr="00505A71">
        <w:rPr>
          <w:rFonts w:ascii="TimesNewRoman" w:hAnsi="TimesNewRoman" w:cs="TimesNewRoman"/>
          <w:color w:val="000000" w:themeColor="text1"/>
          <w:sz w:val="20"/>
        </w:rPr>
        <w:t>.</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 xml:space="preserve"> (b) the term ‘installments’ means the amount of fund that will be released quarterly by the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in accordance with the </w:t>
      </w:r>
      <w:r w:rsidRPr="00505A71">
        <w:rPr>
          <w:rFonts w:ascii="TimesNewRoman" w:hAnsi="TimesNewRoman" w:cs="TimesNewRoman"/>
          <w:b/>
          <w:i/>
          <w:color w:val="000000" w:themeColor="text1"/>
          <w:sz w:val="20"/>
        </w:rPr>
        <w:t>Guidelines for Fund Release and Utilization for Development Projects</w:t>
      </w:r>
      <w:r w:rsidR="00FC73C4" w:rsidRPr="00505A71">
        <w:rPr>
          <w:rFonts w:ascii="TimesNewRoman" w:hAnsi="TimesNewRoman" w:cs="TimesNewRoman"/>
          <w:b/>
          <w:i/>
          <w:color w:val="000000" w:themeColor="text1"/>
          <w:sz w:val="20"/>
        </w:rPr>
        <w:t xml:space="preserve"> </w:t>
      </w:r>
      <w:r w:rsidRPr="00505A71">
        <w:rPr>
          <w:rFonts w:ascii="TimesNewRoman" w:hAnsi="TimesNewRoman" w:cs="TimesNewRoman"/>
          <w:color w:val="000000" w:themeColor="text1"/>
          <w:sz w:val="20"/>
        </w:rPr>
        <w:t xml:space="preserve">for the utilization by the </w:t>
      </w:r>
      <w:r w:rsidRPr="00505A71">
        <w:rPr>
          <w:rFonts w:ascii="TimesNewRoman" w:hAnsi="TimesNewRoman" w:cs="TimesNewRoman"/>
          <w:b/>
          <w:color w:val="000000" w:themeColor="text1"/>
          <w:sz w:val="20"/>
        </w:rPr>
        <w:t xml:space="preserve">SECOND PARTY.  </w:t>
      </w:r>
      <w:r w:rsidRPr="00505A71">
        <w:rPr>
          <w:rFonts w:ascii="TimesNewRoman" w:hAnsi="TimesNewRoman" w:cs="TimesNewRoman"/>
          <w:color w:val="000000" w:themeColor="text1"/>
          <w:sz w:val="20"/>
        </w:rPr>
        <w:t xml:space="preserve">If the specifically defined sub-project milestones and performance indicators are not achieved during the implementation of the subproject, such release of funds may be withheld by the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lastRenderedPageBreak/>
        <w:t>6.6</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 xml:space="preserve">After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has received evidence satisfactory to it that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has </w:t>
      </w:r>
      <w:r w:rsidRPr="00505A71">
        <w:rPr>
          <w:rFonts w:ascii="TimesNewRoman" w:hAnsi="TimesNewRoman" w:cs="TimesNewRoman"/>
          <w:b/>
          <w:color w:val="000000" w:themeColor="text1"/>
          <w:sz w:val="20"/>
        </w:rPr>
        <w:t>(</w:t>
      </w:r>
      <w:proofErr w:type="spellStart"/>
      <w:r w:rsidRPr="00505A71">
        <w:rPr>
          <w:rFonts w:ascii="TimesNewRoman" w:hAnsi="TimesNewRoman" w:cs="TimesNewRoman"/>
          <w:b/>
          <w:color w:val="000000" w:themeColor="text1"/>
          <w:sz w:val="20"/>
        </w:rPr>
        <w:t>i</w:t>
      </w:r>
      <w:proofErr w:type="spellEnd"/>
      <w:r w:rsidRPr="00505A71">
        <w:rPr>
          <w:rFonts w:ascii="TimesNewRoman" w:hAnsi="TimesNewRoman" w:cs="TimesNewRoman"/>
          <w:b/>
          <w:color w:val="000000" w:themeColor="text1"/>
          <w:sz w:val="20"/>
        </w:rPr>
        <w:t>)</w:t>
      </w:r>
      <w:r w:rsidRPr="00505A71">
        <w:rPr>
          <w:rFonts w:ascii="TimesNewRoman" w:hAnsi="TimesNewRoman" w:cs="TimesNewRoman"/>
          <w:color w:val="000000" w:themeColor="text1"/>
          <w:sz w:val="20"/>
        </w:rPr>
        <w:t xml:space="preserve"> established an Institutional Deve</w:t>
      </w:r>
      <w:r w:rsidR="00F025F3">
        <w:rPr>
          <w:rFonts w:ascii="TimesNewRoman" w:hAnsi="TimesNewRoman" w:cs="TimesNewRoman"/>
          <w:color w:val="000000" w:themeColor="text1"/>
          <w:sz w:val="20"/>
        </w:rPr>
        <w:t xml:space="preserve">lopment Plan Management Office </w:t>
      </w:r>
      <w:r w:rsidRPr="00505A71">
        <w:rPr>
          <w:rFonts w:ascii="TimesNewRoman" w:hAnsi="TimesNewRoman" w:cs="TimesNewRoman"/>
          <w:color w:val="000000" w:themeColor="text1"/>
          <w:sz w:val="20"/>
        </w:rPr>
        <w:t>(</w:t>
      </w:r>
      <w:r w:rsidRPr="00505A71">
        <w:rPr>
          <w:rFonts w:ascii="TimesNewRoman" w:hAnsi="TimesNewRoman" w:cs="TimesNewRoman"/>
          <w:b/>
          <w:color w:val="000000" w:themeColor="text1"/>
          <w:sz w:val="20"/>
        </w:rPr>
        <w:t>IDPMO); (ii)</w:t>
      </w:r>
      <w:r w:rsidRPr="00505A71">
        <w:rPr>
          <w:rFonts w:ascii="TimesNewRoman" w:hAnsi="TimesNewRoman" w:cs="TimesNewRoman"/>
          <w:color w:val="000000" w:themeColor="text1"/>
          <w:sz w:val="20"/>
        </w:rPr>
        <w:t xml:space="preserve">) duly opened </w:t>
      </w:r>
      <w:r w:rsidRPr="00505A71">
        <w:rPr>
          <w:rFonts w:ascii="TimesNewRoman" w:hAnsi="TimesNewRoman" w:cs="TimesNewRoman"/>
          <w:b/>
          <w:color w:val="000000" w:themeColor="text1"/>
          <w:sz w:val="20"/>
        </w:rPr>
        <w:t>IDG</w:t>
      </w:r>
      <w:r w:rsidRPr="00505A71">
        <w:rPr>
          <w:rFonts w:ascii="TimesNewRoman" w:hAnsi="TimesNewRoman" w:cs="TimesNewRoman"/>
          <w:color w:val="000000" w:themeColor="text1"/>
          <w:sz w:val="20"/>
        </w:rPr>
        <w:t xml:space="preserve"> Bank Account, release of funds to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shall be made as follows:</w:t>
      </w:r>
    </w:p>
    <w:p w:rsidR="002A0CD2" w:rsidRPr="00505A71" w:rsidRDefault="002A0CD2" w:rsidP="002A0CD2">
      <w:pPr>
        <w:autoSpaceDE w:val="0"/>
        <w:autoSpaceDN w:val="0"/>
        <w:adjustRightInd w:val="0"/>
        <w:spacing w:before="120" w:after="0" w:line="280" w:lineRule="exact"/>
        <w:ind w:left="108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(a)  First quarter shall be made by the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as stipulated in the </w:t>
      </w:r>
      <w:r w:rsidRPr="00505A71">
        <w:rPr>
          <w:rFonts w:ascii="TimesNewRoman" w:hAnsi="TimesNewRoman" w:cs="TimesNewRoman"/>
          <w:b/>
          <w:i/>
          <w:color w:val="000000" w:themeColor="text1"/>
          <w:sz w:val="20"/>
        </w:rPr>
        <w:t>IDPFM,</w:t>
      </w:r>
      <w:r w:rsidRPr="00505A71">
        <w:rPr>
          <w:rFonts w:ascii="TimesNewRoman" w:hAnsi="TimesNewRoman" w:cs="TimesNewRoman"/>
          <w:color w:val="000000" w:themeColor="text1"/>
          <w:sz w:val="20"/>
        </w:rPr>
        <w:t xml:space="preserve"> upon receipt of the request in writing from the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to that effect. </w:t>
      </w:r>
    </w:p>
    <w:p w:rsidR="002A0CD2" w:rsidRPr="00505A71" w:rsidRDefault="002A0CD2" w:rsidP="002A0CD2">
      <w:pPr>
        <w:autoSpaceDE w:val="0"/>
        <w:autoSpaceDN w:val="0"/>
        <w:adjustRightInd w:val="0"/>
        <w:spacing w:before="120" w:after="0" w:line="280" w:lineRule="exact"/>
        <w:ind w:left="108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(b)  Subsequent installments will be released, in the amounts indicated, against the achievement of the sub-project milestones and performance </w:t>
      </w:r>
      <w:proofErr w:type="gramStart"/>
      <w:r w:rsidRPr="00505A71">
        <w:rPr>
          <w:rFonts w:ascii="TimesNewRoman" w:hAnsi="TimesNewRoman" w:cs="TimesNewRoman"/>
          <w:color w:val="000000" w:themeColor="text1"/>
          <w:sz w:val="20"/>
        </w:rPr>
        <w:t>indicators  included</w:t>
      </w:r>
      <w:proofErr w:type="gramEnd"/>
      <w:r w:rsidRPr="00505A71">
        <w:rPr>
          <w:rFonts w:ascii="TimesNewRoman" w:hAnsi="TimesNewRoman" w:cs="TimesNewRoman"/>
          <w:color w:val="000000" w:themeColor="text1"/>
          <w:sz w:val="20"/>
        </w:rPr>
        <w:t xml:space="preserve"> in the sub-project proposal.  A request letter to the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signed by the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represented by the Principal of the sub-project implementing College attesting that the performance milestone and indicators have been achieved , will constitute each successive request for fund release in installments in accordance with</w:t>
      </w:r>
      <w:r w:rsidR="009C0B43" w:rsidRPr="00505A71">
        <w:rPr>
          <w:rFonts w:ascii="TimesNewRoman" w:hAnsi="TimesNewRoman" w:cs="TimesNewRoman"/>
          <w:color w:val="000000" w:themeColor="text1"/>
          <w:sz w:val="20"/>
        </w:rPr>
        <w:t xml:space="preserve"> </w:t>
      </w:r>
      <w:r w:rsidRPr="00505A71">
        <w:rPr>
          <w:rFonts w:ascii="TimesNewRoman" w:hAnsi="TimesNewRoman" w:cs="TimesNewRoman"/>
          <w:b/>
          <w:color w:val="000000" w:themeColor="text1"/>
          <w:sz w:val="20"/>
        </w:rPr>
        <w:t>Financing Plan</w:t>
      </w:r>
      <w:r w:rsidRPr="00505A71">
        <w:rPr>
          <w:rFonts w:ascii="TimesNewRoman" w:hAnsi="TimesNewRoman" w:cs="TimesNewRoman"/>
          <w:color w:val="000000" w:themeColor="text1"/>
          <w:sz w:val="20"/>
        </w:rPr>
        <w:t xml:space="preserve"> and the approved budget of the </w:t>
      </w:r>
      <w:r w:rsidRPr="00505A71">
        <w:rPr>
          <w:rFonts w:ascii="TimesNewRoman" w:hAnsi="TimesNewRoman" w:cs="TimesNewRoman"/>
          <w:b/>
          <w:color w:val="000000" w:themeColor="text1"/>
          <w:sz w:val="20"/>
        </w:rPr>
        <w:t>IDP</w:t>
      </w:r>
      <w:r w:rsidRPr="00505A71">
        <w:rPr>
          <w:rFonts w:ascii="TimesNewRoman" w:hAnsi="TimesNewRoman" w:cs="TimesNewRoman"/>
          <w:color w:val="000000" w:themeColor="text1"/>
          <w:sz w:val="20"/>
        </w:rPr>
        <w:t xml:space="preserve"> sub-project.</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6.7</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 xml:space="preserve">For each expenditure made out of its </w:t>
      </w:r>
      <w:r w:rsidRPr="00505A71">
        <w:rPr>
          <w:rFonts w:ascii="TimesNewRoman" w:hAnsi="TimesNewRoman" w:cs="TimesNewRoman"/>
          <w:b/>
          <w:color w:val="000000" w:themeColor="text1"/>
          <w:sz w:val="20"/>
        </w:rPr>
        <w:t>IDP</w:t>
      </w:r>
      <w:r w:rsidRPr="00505A71">
        <w:rPr>
          <w:rFonts w:ascii="TimesNewRoman" w:hAnsi="TimesNewRoman" w:cs="TimesNewRoman"/>
          <w:color w:val="000000" w:themeColor="text1"/>
          <w:sz w:val="20"/>
        </w:rPr>
        <w:t xml:space="preserve"> sub-project Bank Account opened and maintained by the </w:t>
      </w:r>
      <w:r w:rsidRPr="00505A71">
        <w:rPr>
          <w:rFonts w:ascii="TimesNewRoman" w:hAnsi="TimesNewRoman" w:cs="TimesNewRoman"/>
          <w:b/>
          <w:color w:val="000000" w:themeColor="text1"/>
          <w:sz w:val="20"/>
        </w:rPr>
        <w:t>SECOND PARTY, it</w:t>
      </w:r>
      <w:r w:rsidRPr="00505A71">
        <w:rPr>
          <w:rFonts w:ascii="TimesNewRoman" w:hAnsi="TimesNewRoman" w:cs="TimesNewRoman"/>
          <w:color w:val="000000" w:themeColor="text1"/>
          <w:sz w:val="20"/>
        </w:rPr>
        <w:t xml:space="preserve"> shall, at such time as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shall request, furnish to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such documents and other evidence showing that such payment was made exclusively for eligible expenditures.</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6.8</w:t>
      </w:r>
      <w:r w:rsidRPr="00505A71">
        <w:rPr>
          <w:rFonts w:ascii="TimesNewRoman" w:hAnsi="TimesNewRoman" w:cs="TimesNewRoman"/>
          <w:b/>
          <w:color w:val="000000" w:themeColor="text1"/>
          <w:sz w:val="20"/>
        </w:rPr>
        <w:tab/>
      </w:r>
      <w:r w:rsidRPr="00505A71">
        <w:rPr>
          <w:rFonts w:ascii="TimesNewRoman" w:hAnsi="TimesNewRoman" w:cs="TimesNewRoman"/>
          <w:color w:val="000000" w:themeColor="text1"/>
          <w:sz w:val="20"/>
        </w:rPr>
        <w:t xml:space="preserve"> For all expenditures from its </w:t>
      </w:r>
      <w:r w:rsidRPr="00505A71">
        <w:rPr>
          <w:rFonts w:ascii="TimesNewRoman" w:hAnsi="TimesNewRoman" w:cs="TimesNewRoman"/>
          <w:b/>
          <w:color w:val="000000" w:themeColor="text1"/>
          <w:sz w:val="20"/>
        </w:rPr>
        <w:t xml:space="preserve">IDG </w:t>
      </w:r>
      <w:r w:rsidRPr="00505A71">
        <w:rPr>
          <w:rFonts w:ascii="TimesNewRoman" w:hAnsi="TimesNewRoman" w:cs="TimesNewRoman"/>
          <w:color w:val="000000" w:themeColor="text1"/>
          <w:sz w:val="20"/>
        </w:rPr>
        <w:t xml:space="preserve">sub-project Bank Account,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shall:</w:t>
      </w:r>
    </w:p>
    <w:p w:rsidR="002A0CD2" w:rsidRPr="00505A71" w:rsidRDefault="002A0CD2" w:rsidP="002A0CD2">
      <w:pPr>
        <w:autoSpaceDE w:val="0"/>
        <w:autoSpaceDN w:val="0"/>
        <w:adjustRightInd w:val="0"/>
        <w:spacing w:before="120" w:after="0" w:line="280" w:lineRule="exact"/>
        <w:ind w:left="108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(a)  </w:t>
      </w:r>
      <w:proofErr w:type="gramStart"/>
      <w:r w:rsidRPr="00505A71">
        <w:rPr>
          <w:rFonts w:ascii="TimesNewRoman" w:hAnsi="TimesNewRoman" w:cs="TimesNewRoman"/>
          <w:color w:val="000000" w:themeColor="text1"/>
          <w:sz w:val="20"/>
        </w:rPr>
        <w:t>maintain</w:t>
      </w:r>
      <w:proofErr w:type="gramEnd"/>
      <w:r w:rsidRPr="00505A71">
        <w:rPr>
          <w:rFonts w:ascii="TimesNewRoman" w:hAnsi="TimesNewRoman" w:cs="TimesNewRoman"/>
          <w:color w:val="000000" w:themeColor="text1"/>
          <w:sz w:val="20"/>
        </w:rPr>
        <w:t xml:space="preserve"> records and accounts adequate to reflect such expenditures in accordance with sound accounting practices;</w:t>
      </w:r>
    </w:p>
    <w:p w:rsidR="002A0CD2" w:rsidRPr="00505A71" w:rsidRDefault="002A0CD2" w:rsidP="002A0CD2">
      <w:pPr>
        <w:autoSpaceDE w:val="0"/>
        <w:autoSpaceDN w:val="0"/>
        <w:adjustRightInd w:val="0"/>
        <w:spacing w:before="120" w:after="0" w:line="280" w:lineRule="exact"/>
        <w:ind w:left="108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(b)  retain, until instructed otherwise by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all records (</w:t>
      </w:r>
      <w:proofErr w:type="spellStart"/>
      <w:r w:rsidRPr="00505A71">
        <w:rPr>
          <w:rFonts w:ascii="TimesNewRoman" w:hAnsi="TimesNewRoman" w:cs="TimesNewRoman"/>
          <w:color w:val="000000" w:themeColor="text1"/>
          <w:sz w:val="20"/>
        </w:rPr>
        <w:t>EoI</w:t>
      </w:r>
      <w:proofErr w:type="spellEnd"/>
      <w:r w:rsidRPr="00505A71">
        <w:rPr>
          <w:rFonts w:ascii="TimesNewRoman" w:hAnsi="TimesNewRoman" w:cs="TimesNewRoman"/>
          <w:color w:val="000000" w:themeColor="text1"/>
          <w:sz w:val="20"/>
        </w:rPr>
        <w:t>, bidding documents, invitations of bids, contracts, orders, invoices, vouchers, cash-memos, bills, pay orders, receipts and other documents) evidencing such expenditures;</w:t>
      </w:r>
    </w:p>
    <w:p w:rsidR="002A0CD2" w:rsidRPr="00505A71" w:rsidRDefault="002A0CD2" w:rsidP="002A0CD2">
      <w:pPr>
        <w:autoSpaceDE w:val="0"/>
        <w:autoSpaceDN w:val="0"/>
        <w:adjustRightInd w:val="0"/>
        <w:spacing w:before="120" w:after="0" w:line="280" w:lineRule="exact"/>
        <w:ind w:left="108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(c) </w:t>
      </w:r>
      <w:proofErr w:type="gramStart"/>
      <w:r w:rsidRPr="00505A71">
        <w:rPr>
          <w:rFonts w:ascii="TimesNewRoman" w:hAnsi="TimesNewRoman" w:cs="TimesNewRoman"/>
          <w:color w:val="000000" w:themeColor="text1"/>
          <w:sz w:val="20"/>
        </w:rPr>
        <w:t>authorize</w:t>
      </w:r>
      <w:proofErr w:type="gramEnd"/>
      <w:r w:rsidRPr="00505A71">
        <w:rPr>
          <w:rFonts w:ascii="TimesNewRoman" w:hAnsi="TimesNewRoman" w:cs="TimesNewRoman"/>
          <w:color w:val="000000" w:themeColor="text1"/>
          <w:sz w:val="20"/>
        </w:rPr>
        <w:t xml:space="preserve"> auditors of the </w:t>
      </w:r>
      <w:proofErr w:type="spellStart"/>
      <w:r w:rsidRPr="00505A71">
        <w:rPr>
          <w:rFonts w:ascii="TimesNewRoman" w:hAnsi="TimesNewRoman" w:cs="TimesNewRoman"/>
          <w:b/>
          <w:color w:val="000000" w:themeColor="text1"/>
          <w:sz w:val="20"/>
        </w:rPr>
        <w:t>GoB</w:t>
      </w:r>
      <w:proofErr w:type="spellEnd"/>
      <w:r w:rsidR="00F84ECE" w:rsidRPr="00505A71">
        <w:rPr>
          <w:rFonts w:ascii="TimesNewRoman" w:hAnsi="TimesNewRoman" w:cs="TimesNewRoman"/>
          <w:b/>
          <w:color w:val="000000" w:themeColor="text1"/>
          <w:sz w:val="20"/>
        </w:rPr>
        <w:t xml:space="preserve"> </w:t>
      </w:r>
      <w:r w:rsidRPr="00505A71">
        <w:rPr>
          <w:rFonts w:ascii="TimesNewRoman" w:hAnsi="TimesNewRoman" w:cs="TimesNewRoman"/>
          <w:color w:val="000000" w:themeColor="text1"/>
          <w:sz w:val="20"/>
        </w:rPr>
        <w:t>and/or independent auditors</w:t>
      </w:r>
      <w:r w:rsidR="00407C1B"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 xml:space="preserve">and representatives of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and </w:t>
      </w:r>
      <w:r w:rsidRPr="00505A71">
        <w:rPr>
          <w:rFonts w:ascii="TimesNewRoman" w:hAnsi="TimesNewRoman" w:cs="TimesNewRoman"/>
          <w:b/>
          <w:color w:val="000000" w:themeColor="text1"/>
          <w:sz w:val="20"/>
        </w:rPr>
        <w:t>IDA</w:t>
      </w:r>
      <w:r w:rsidRPr="00505A71">
        <w:rPr>
          <w:rFonts w:ascii="TimesNewRoman" w:hAnsi="TimesNewRoman" w:cs="TimesNewRoman"/>
          <w:color w:val="000000" w:themeColor="text1"/>
          <w:sz w:val="20"/>
        </w:rPr>
        <w:t xml:space="preserve"> to examine such records. </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6.9</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Not</w:t>
      </w:r>
      <w:r w:rsidR="005C6897" w:rsidRPr="00505A71">
        <w:rPr>
          <w:rFonts w:ascii="TimesNewRoman" w:hAnsi="TimesNewRoman" w:cs="TimesNewRoman"/>
          <w:color w:val="000000" w:themeColor="text1"/>
          <w:sz w:val="20"/>
        </w:rPr>
        <w:t xml:space="preserve"> </w:t>
      </w:r>
      <w:proofErr w:type="spellStart"/>
      <w:r w:rsidRPr="00505A71">
        <w:rPr>
          <w:rFonts w:ascii="TimesNewRoman" w:hAnsi="TimesNewRoman" w:cs="TimesNewRoman"/>
          <w:color w:val="000000" w:themeColor="text1"/>
          <w:sz w:val="20"/>
        </w:rPr>
        <w:t>with</w:t>
      </w:r>
      <w:r w:rsidR="00AF26AE"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standing</w:t>
      </w:r>
      <w:proofErr w:type="spellEnd"/>
      <w:r w:rsidRPr="00505A71">
        <w:rPr>
          <w:rFonts w:ascii="TimesNewRoman" w:hAnsi="TimesNewRoman" w:cs="TimesNewRoman"/>
          <w:color w:val="000000" w:themeColor="text1"/>
          <w:sz w:val="20"/>
        </w:rPr>
        <w:t xml:space="preserve"> the provisions of Clause 6.5,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shall not be required to make further fund release to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w:t>
      </w:r>
    </w:p>
    <w:p w:rsidR="002A0CD2" w:rsidRPr="00505A71" w:rsidRDefault="002A0CD2" w:rsidP="002A0CD2">
      <w:pPr>
        <w:autoSpaceDE w:val="0"/>
        <w:autoSpaceDN w:val="0"/>
        <w:adjustRightInd w:val="0"/>
        <w:spacing w:before="120" w:after="0" w:line="280" w:lineRule="exact"/>
        <w:ind w:left="108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(a)</w:t>
      </w:r>
      <w:r w:rsidRPr="00505A71">
        <w:rPr>
          <w:rFonts w:ascii="TimesNewRoman" w:hAnsi="TimesNewRoman" w:cs="TimesNewRoman"/>
          <w:color w:val="000000" w:themeColor="text1"/>
          <w:sz w:val="20"/>
        </w:rPr>
        <w:tab/>
      </w:r>
      <w:proofErr w:type="gramStart"/>
      <w:r w:rsidRPr="00505A71">
        <w:rPr>
          <w:rFonts w:ascii="TimesNewRoman" w:hAnsi="TimesNewRoman" w:cs="TimesNewRoman"/>
          <w:color w:val="000000" w:themeColor="text1"/>
          <w:sz w:val="20"/>
        </w:rPr>
        <w:t>if</w:t>
      </w:r>
      <w:proofErr w:type="gramEnd"/>
      <w:r w:rsidR="005C6897" w:rsidRPr="00505A71">
        <w:rPr>
          <w:rFonts w:ascii="TimesNewRoman" w:hAnsi="TimesNewRoman" w:cs="TimesNewRoman"/>
          <w:color w:val="000000" w:themeColor="text1"/>
          <w:sz w:val="20"/>
        </w:rPr>
        <w:t xml:space="preserve">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have failed to furnish to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within the period of time specified in Clause 4 of this </w:t>
      </w:r>
      <w:r w:rsidRPr="00505A71">
        <w:rPr>
          <w:rFonts w:ascii="TimesNewRoman" w:hAnsi="TimesNewRoman" w:cs="TimesNewRoman"/>
          <w:b/>
          <w:color w:val="000000" w:themeColor="text1"/>
          <w:sz w:val="20"/>
        </w:rPr>
        <w:t>Performance Contract</w:t>
      </w:r>
      <w:r w:rsidRPr="00505A71">
        <w:rPr>
          <w:rFonts w:ascii="TimesNewRoman" w:hAnsi="TimesNewRoman" w:cs="TimesNewRoman"/>
          <w:color w:val="000000" w:themeColor="text1"/>
          <w:sz w:val="20"/>
        </w:rPr>
        <w:t xml:space="preserve">, the reports required to be furnished to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pursuant to said Clause;</w:t>
      </w:r>
    </w:p>
    <w:p w:rsidR="002A0CD2" w:rsidRPr="00505A71" w:rsidRDefault="002A0CD2" w:rsidP="002A0CD2">
      <w:pPr>
        <w:autoSpaceDE w:val="0"/>
        <w:autoSpaceDN w:val="0"/>
        <w:adjustRightInd w:val="0"/>
        <w:spacing w:before="120" w:after="0" w:line="280" w:lineRule="exact"/>
        <w:ind w:left="108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(b) </w:t>
      </w:r>
      <w:r w:rsidRPr="00505A71">
        <w:rPr>
          <w:rFonts w:ascii="TimesNewRoman" w:hAnsi="TimesNewRoman" w:cs="TimesNewRoman"/>
          <w:color w:val="000000" w:themeColor="text1"/>
          <w:sz w:val="20"/>
        </w:rPr>
        <w:tab/>
        <w:t xml:space="preserve">Thereafter, release of </w:t>
      </w:r>
      <w:r w:rsidRPr="00505A71">
        <w:rPr>
          <w:rFonts w:ascii="TimesNewRoman" w:hAnsi="TimesNewRoman" w:cs="TimesNewRoman"/>
          <w:b/>
          <w:color w:val="000000" w:themeColor="text1"/>
          <w:sz w:val="20"/>
        </w:rPr>
        <w:t>IDG</w:t>
      </w:r>
      <w:r w:rsidRPr="00505A71">
        <w:rPr>
          <w:rFonts w:ascii="TimesNewRoman" w:hAnsi="TimesNewRoman" w:cs="TimesNewRoman"/>
          <w:color w:val="000000" w:themeColor="text1"/>
          <w:sz w:val="20"/>
        </w:rPr>
        <w:t xml:space="preserve"> grants from the Bank Account maintained by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for the </w:t>
      </w:r>
      <w:r w:rsidRPr="00505A71">
        <w:rPr>
          <w:rFonts w:ascii="TimesNewRoman" w:hAnsi="TimesNewRoman" w:cs="TimesNewRoman"/>
          <w:b/>
          <w:color w:val="000000" w:themeColor="text1"/>
          <w:sz w:val="20"/>
        </w:rPr>
        <w:t>IDP</w:t>
      </w:r>
      <w:r w:rsidRPr="00505A71">
        <w:rPr>
          <w:rFonts w:ascii="TimesNewRoman" w:hAnsi="TimesNewRoman" w:cs="TimesNewRoman"/>
          <w:color w:val="000000" w:themeColor="text1"/>
          <w:sz w:val="20"/>
        </w:rPr>
        <w:t xml:space="preserve"> sub-projects, shall follow such procedures as </w:t>
      </w:r>
      <w:r w:rsidRPr="00505A71">
        <w:rPr>
          <w:rFonts w:ascii="TimesNewRoman" w:hAnsi="TimesNewRoman" w:cs="TimesNewRoman"/>
          <w:b/>
          <w:color w:val="000000" w:themeColor="text1"/>
          <w:sz w:val="20"/>
        </w:rPr>
        <w:t xml:space="preserve">FIRST PARTY </w:t>
      </w:r>
      <w:r w:rsidRPr="00505A71">
        <w:rPr>
          <w:rFonts w:ascii="TimesNewRoman" w:hAnsi="TimesNewRoman" w:cs="TimesNewRoman"/>
          <w:color w:val="000000" w:themeColor="text1"/>
          <w:sz w:val="20"/>
        </w:rPr>
        <w:t xml:space="preserve">shall specify by notice to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Further release of funds shall be made only after and to the extent that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have been satisfied that all such amounts remaining in deposit in the </w:t>
      </w:r>
      <w:r w:rsidRPr="00505A71">
        <w:rPr>
          <w:rFonts w:ascii="TimesNewRoman" w:hAnsi="TimesNewRoman" w:cs="TimesNewRoman"/>
          <w:b/>
          <w:color w:val="000000" w:themeColor="text1"/>
          <w:sz w:val="20"/>
        </w:rPr>
        <w:t>IDG s</w:t>
      </w:r>
      <w:r w:rsidRPr="00505A71">
        <w:rPr>
          <w:rFonts w:ascii="TimesNewRoman" w:hAnsi="TimesNewRoman" w:cs="TimesNewRoman"/>
          <w:color w:val="000000" w:themeColor="text1"/>
          <w:sz w:val="20"/>
        </w:rPr>
        <w:t xml:space="preserve">ub-project Bank Account maintained by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will be utilized in making payments for eligible expenditures;</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6.10</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 xml:space="preserve">(a) If </w:t>
      </w:r>
      <w:r w:rsidRPr="00505A71">
        <w:rPr>
          <w:rFonts w:ascii="TimesNewRoman" w:hAnsi="TimesNewRoman" w:cs="TimesNewRoman"/>
          <w:b/>
          <w:color w:val="000000" w:themeColor="text1"/>
          <w:sz w:val="20"/>
        </w:rPr>
        <w:t xml:space="preserve">FIRST PARTY </w:t>
      </w:r>
      <w:r w:rsidRPr="00505A71">
        <w:rPr>
          <w:rFonts w:ascii="TimesNewRoman" w:hAnsi="TimesNewRoman" w:cs="TimesNewRoman"/>
          <w:color w:val="000000" w:themeColor="text1"/>
          <w:sz w:val="20"/>
        </w:rPr>
        <w:t xml:space="preserve">has the evidence at any time that any amount out of </w:t>
      </w:r>
      <w:r w:rsidRPr="00505A71">
        <w:rPr>
          <w:rFonts w:ascii="TimesNewRoman" w:hAnsi="TimesNewRoman" w:cs="TimesNewRoman"/>
          <w:b/>
          <w:color w:val="000000" w:themeColor="text1"/>
          <w:sz w:val="20"/>
        </w:rPr>
        <w:t xml:space="preserve">IDG </w:t>
      </w:r>
      <w:r w:rsidR="00DA0A62" w:rsidRPr="00505A71">
        <w:rPr>
          <w:rFonts w:ascii="TimesNewRoman" w:hAnsi="TimesNewRoman" w:cs="TimesNewRoman"/>
          <w:color w:val="000000" w:themeColor="text1"/>
          <w:sz w:val="20"/>
        </w:rPr>
        <w:t>sub-</w:t>
      </w:r>
      <w:r w:rsidRPr="00505A71">
        <w:rPr>
          <w:rFonts w:ascii="TimesNewRoman" w:hAnsi="TimesNewRoman" w:cs="TimesNewRoman"/>
          <w:color w:val="000000" w:themeColor="text1"/>
          <w:sz w:val="20"/>
        </w:rPr>
        <w:t xml:space="preserve">project operating account maintained by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w:t>
      </w:r>
    </w:p>
    <w:p w:rsidR="002A0CD2" w:rsidRPr="00505A71" w:rsidRDefault="002A0CD2" w:rsidP="002A0CD2">
      <w:pPr>
        <w:autoSpaceDE w:val="0"/>
        <w:autoSpaceDN w:val="0"/>
        <w:adjustRightInd w:val="0"/>
        <w:spacing w:before="40" w:after="0" w:line="280" w:lineRule="exact"/>
        <w:ind w:left="126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w:t>
      </w:r>
      <w:proofErr w:type="spellStart"/>
      <w:r w:rsidRPr="00505A71">
        <w:rPr>
          <w:rFonts w:ascii="TimesNewRoman" w:hAnsi="TimesNewRoman" w:cs="TimesNewRoman"/>
          <w:color w:val="000000" w:themeColor="text1"/>
          <w:sz w:val="20"/>
        </w:rPr>
        <w:t>i</w:t>
      </w:r>
      <w:proofErr w:type="spellEnd"/>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r>
      <w:proofErr w:type="gramStart"/>
      <w:r w:rsidRPr="00505A71">
        <w:rPr>
          <w:rFonts w:ascii="TimesNewRoman" w:hAnsi="TimesNewRoman" w:cs="TimesNewRoman"/>
          <w:color w:val="000000" w:themeColor="text1"/>
          <w:sz w:val="20"/>
        </w:rPr>
        <w:t>was</w:t>
      </w:r>
      <w:proofErr w:type="gramEnd"/>
      <w:r w:rsidRPr="00505A71">
        <w:rPr>
          <w:rFonts w:ascii="TimesNewRoman" w:hAnsi="TimesNewRoman" w:cs="TimesNewRoman"/>
          <w:color w:val="000000" w:themeColor="text1"/>
          <w:sz w:val="20"/>
        </w:rPr>
        <w:t xml:space="preserve"> made for an expenditure or in an amount not eligible pursuant to</w:t>
      </w:r>
      <w:r w:rsidRPr="00505A71">
        <w:rPr>
          <w:rFonts w:ascii="TimesNewRoman" w:hAnsi="TimesNewRoman" w:cs="TimesNewRoman"/>
          <w:b/>
          <w:i/>
          <w:color w:val="000000" w:themeColor="text1"/>
          <w:sz w:val="20"/>
        </w:rPr>
        <w:t xml:space="preserve"> IDPFMG </w:t>
      </w:r>
      <w:r w:rsidRPr="00505A71">
        <w:rPr>
          <w:rFonts w:ascii="TimesNewRoman" w:hAnsi="TimesNewRoman" w:cs="TimesNewRoman"/>
          <w:color w:val="000000" w:themeColor="text1"/>
          <w:sz w:val="20"/>
        </w:rPr>
        <w:t>; or</w:t>
      </w:r>
    </w:p>
    <w:p w:rsidR="002A0CD2" w:rsidRPr="00505A71" w:rsidRDefault="002A0CD2" w:rsidP="002A0CD2">
      <w:pPr>
        <w:autoSpaceDE w:val="0"/>
        <w:autoSpaceDN w:val="0"/>
        <w:adjustRightInd w:val="0"/>
        <w:spacing w:before="40" w:after="0" w:line="280" w:lineRule="exact"/>
        <w:ind w:left="126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(ii) </w:t>
      </w:r>
      <w:r w:rsidRPr="00505A71">
        <w:rPr>
          <w:rFonts w:ascii="TimesNewRoman" w:hAnsi="TimesNewRoman" w:cs="TimesNewRoman"/>
          <w:color w:val="000000" w:themeColor="text1"/>
          <w:sz w:val="20"/>
        </w:rPr>
        <w:tab/>
      </w:r>
      <w:proofErr w:type="gramStart"/>
      <w:r w:rsidRPr="00505A71">
        <w:rPr>
          <w:rFonts w:ascii="TimesNewRoman" w:hAnsi="TimesNewRoman" w:cs="TimesNewRoman"/>
          <w:color w:val="000000" w:themeColor="text1"/>
          <w:sz w:val="20"/>
        </w:rPr>
        <w:t>was</w:t>
      </w:r>
      <w:proofErr w:type="gramEnd"/>
      <w:r w:rsidRPr="00505A71">
        <w:rPr>
          <w:rFonts w:ascii="TimesNewRoman" w:hAnsi="TimesNewRoman" w:cs="TimesNewRoman"/>
          <w:color w:val="000000" w:themeColor="text1"/>
          <w:sz w:val="20"/>
        </w:rPr>
        <w:t xml:space="preserve"> not justified by the  financial rules and regulations of the </w:t>
      </w:r>
      <w:proofErr w:type="spellStart"/>
      <w:r w:rsidRPr="00505A71">
        <w:rPr>
          <w:rFonts w:ascii="TimesNewRoman" w:hAnsi="TimesNewRoman" w:cs="TimesNewRoman"/>
          <w:b/>
          <w:color w:val="000000" w:themeColor="text1"/>
          <w:sz w:val="20"/>
        </w:rPr>
        <w:t>GoB</w:t>
      </w:r>
      <w:proofErr w:type="spellEnd"/>
      <w:r w:rsidR="00A764D0" w:rsidRPr="00505A71">
        <w:rPr>
          <w:rFonts w:ascii="TimesNewRoman" w:hAnsi="TimesNewRoman" w:cs="TimesNewRoman"/>
          <w:b/>
          <w:color w:val="000000" w:themeColor="text1"/>
          <w:sz w:val="20"/>
        </w:rPr>
        <w:t xml:space="preserve"> </w:t>
      </w:r>
      <w:r w:rsidRPr="00505A71">
        <w:rPr>
          <w:rFonts w:ascii="TimesNewRoman" w:hAnsi="TimesNewRoman" w:cs="TimesNewRoman"/>
          <w:color w:val="000000" w:themeColor="text1"/>
          <w:sz w:val="20"/>
        </w:rPr>
        <w:t xml:space="preserve">and </w:t>
      </w:r>
      <w:r w:rsidRPr="00505A71">
        <w:rPr>
          <w:rFonts w:ascii="TimesNewRoman" w:hAnsi="TimesNewRoman" w:cs="TimesNewRoman"/>
          <w:b/>
          <w:color w:val="000000" w:themeColor="text1"/>
          <w:sz w:val="20"/>
        </w:rPr>
        <w:t>IDA</w:t>
      </w:r>
      <w:r w:rsidRPr="00505A71">
        <w:rPr>
          <w:rFonts w:ascii="TimesNewRoman" w:hAnsi="TimesNewRoman" w:cs="TimesNewRoman"/>
          <w:color w:val="000000" w:themeColor="text1"/>
          <w:sz w:val="20"/>
        </w:rPr>
        <w:t>,</w:t>
      </w:r>
    </w:p>
    <w:p w:rsidR="002A0CD2" w:rsidRPr="00505A71" w:rsidRDefault="002A0CD2" w:rsidP="002A0CD2">
      <w:pPr>
        <w:autoSpaceDE w:val="0"/>
        <w:autoSpaceDN w:val="0"/>
        <w:adjustRightInd w:val="0"/>
        <w:spacing w:before="120" w:after="0" w:line="280" w:lineRule="exact"/>
        <w:ind w:left="900" w:hanging="18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(b)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shall, promptly upon notice from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w:t>
      </w:r>
    </w:p>
    <w:p w:rsidR="002A0CD2" w:rsidRPr="00505A71" w:rsidRDefault="002A0CD2" w:rsidP="002A0CD2">
      <w:pPr>
        <w:numPr>
          <w:ilvl w:val="0"/>
          <w:numId w:val="48"/>
        </w:numPr>
        <w:tabs>
          <w:tab w:val="clear" w:pos="2160"/>
        </w:tabs>
        <w:autoSpaceDE w:val="0"/>
        <w:autoSpaceDN w:val="0"/>
        <w:adjustRightInd w:val="0"/>
        <w:spacing w:before="40" w:after="0" w:line="280" w:lineRule="exact"/>
        <w:ind w:left="126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provide such additional evidence as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may request; or</w:t>
      </w:r>
    </w:p>
    <w:p w:rsidR="002A0CD2" w:rsidRPr="00505A71" w:rsidRDefault="002A0CD2" w:rsidP="002A0CD2">
      <w:pPr>
        <w:autoSpaceDE w:val="0"/>
        <w:autoSpaceDN w:val="0"/>
        <w:adjustRightInd w:val="0"/>
        <w:spacing w:before="120" w:after="0" w:line="280" w:lineRule="exact"/>
        <w:ind w:left="126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lastRenderedPageBreak/>
        <w:t xml:space="preserve">(ii) </w:t>
      </w:r>
      <w:r w:rsidRPr="00505A71">
        <w:rPr>
          <w:rFonts w:ascii="TimesNewRoman" w:hAnsi="TimesNewRoman" w:cs="TimesNewRoman"/>
          <w:color w:val="000000" w:themeColor="text1"/>
          <w:sz w:val="20"/>
        </w:rPr>
        <w:tab/>
        <w:t xml:space="preserve">If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shall so request, refund to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an amount equal to the amount of such payment or the portion thereof not so eligible or justified. Unless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decides otherwise, no further release of fund by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into the </w:t>
      </w:r>
      <w:r w:rsidRPr="00505A71">
        <w:rPr>
          <w:rFonts w:ascii="TimesNewRoman" w:hAnsi="TimesNewRoman" w:cs="TimesNewRoman"/>
          <w:b/>
          <w:color w:val="000000" w:themeColor="text1"/>
          <w:sz w:val="20"/>
        </w:rPr>
        <w:t>IDG</w:t>
      </w:r>
      <w:r w:rsidRPr="00505A71">
        <w:rPr>
          <w:rFonts w:ascii="TimesNewRoman" w:hAnsi="TimesNewRoman" w:cs="TimesNewRoman"/>
          <w:color w:val="000000" w:themeColor="text1"/>
          <w:sz w:val="20"/>
        </w:rPr>
        <w:t xml:space="preserve"> operating account maintained by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shall be made until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has made such deposit or refund, as the case may be.</w:t>
      </w:r>
    </w:p>
    <w:p w:rsidR="002A0CD2" w:rsidRPr="00505A71" w:rsidRDefault="002A0CD2" w:rsidP="002A0CD2">
      <w:pPr>
        <w:autoSpaceDE w:val="0"/>
        <w:autoSpaceDN w:val="0"/>
        <w:adjustRightInd w:val="0"/>
        <w:spacing w:before="120" w:after="0" w:line="280" w:lineRule="exact"/>
        <w:ind w:left="117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 xml:space="preserve">(c)  </w:t>
      </w:r>
      <w:proofErr w:type="gramStart"/>
      <w:r w:rsidRPr="00505A71">
        <w:rPr>
          <w:rFonts w:ascii="TimesNewRoman" w:hAnsi="TimesNewRoman" w:cs="TimesNewRoman"/>
          <w:color w:val="000000" w:themeColor="text1"/>
          <w:sz w:val="20"/>
        </w:rPr>
        <w:t xml:space="preserve">If  </w:t>
      </w:r>
      <w:r w:rsidRPr="00505A71">
        <w:rPr>
          <w:rFonts w:ascii="TimesNewRoman" w:hAnsi="TimesNewRoman" w:cs="TimesNewRoman"/>
          <w:b/>
          <w:color w:val="000000" w:themeColor="text1"/>
          <w:sz w:val="20"/>
        </w:rPr>
        <w:t>FIRST</w:t>
      </w:r>
      <w:proofErr w:type="gramEnd"/>
      <w:r w:rsidRPr="00505A71">
        <w:rPr>
          <w:rFonts w:ascii="TimesNewRoman" w:hAnsi="TimesNewRoman" w:cs="TimesNewRoman"/>
          <w:b/>
          <w:color w:val="000000" w:themeColor="text1"/>
          <w:sz w:val="20"/>
        </w:rPr>
        <w:t xml:space="preserve"> PARTY</w:t>
      </w:r>
      <w:r w:rsidRPr="00505A71">
        <w:rPr>
          <w:rFonts w:ascii="TimesNewRoman" w:hAnsi="TimesNewRoman" w:cs="TimesNewRoman"/>
          <w:color w:val="000000" w:themeColor="text1"/>
          <w:sz w:val="20"/>
        </w:rPr>
        <w:t xml:space="preserve"> has evidence at any time that any amount outstanding in the </w:t>
      </w:r>
      <w:r w:rsidRPr="00505A71">
        <w:rPr>
          <w:rFonts w:ascii="TimesNewRoman" w:hAnsi="TimesNewRoman" w:cs="TimesNewRoman"/>
          <w:b/>
          <w:color w:val="000000" w:themeColor="text1"/>
          <w:sz w:val="20"/>
        </w:rPr>
        <w:t>IDP</w:t>
      </w:r>
      <w:r w:rsidRPr="00505A71">
        <w:rPr>
          <w:rFonts w:ascii="TimesNewRoman" w:hAnsi="TimesNewRoman" w:cs="TimesNewRoman"/>
          <w:color w:val="000000" w:themeColor="text1"/>
          <w:sz w:val="20"/>
        </w:rPr>
        <w:t xml:space="preserve"> sub-project operating account maintained by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will not be required to cover further payments for eligible expenditures, or/and amount deposited in the operating account maintained by the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shall remain unutilized or/and unspent, then the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shall promptly upon notice from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refund such outstanding or/and unspent  </w:t>
      </w:r>
      <w:proofErr w:type="spellStart"/>
      <w:r w:rsidRPr="00505A71">
        <w:rPr>
          <w:rFonts w:ascii="TimesNewRoman" w:hAnsi="TimesNewRoman" w:cs="TimesNewRoman"/>
          <w:color w:val="000000" w:themeColor="text1"/>
          <w:sz w:val="20"/>
        </w:rPr>
        <w:t>amountto</w:t>
      </w:r>
      <w:proofErr w:type="spellEnd"/>
      <w:r w:rsidRPr="00505A71">
        <w:rPr>
          <w:rFonts w:ascii="TimesNewRoman" w:hAnsi="TimesNewRoman" w:cs="TimesNewRoman"/>
          <w:color w:val="000000" w:themeColor="text1"/>
          <w:sz w:val="20"/>
        </w:rPr>
        <w:t xml:space="preserve">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w:t>
      </w:r>
    </w:p>
    <w:p w:rsidR="002A0CD2" w:rsidRPr="00505A71" w:rsidRDefault="002A0CD2" w:rsidP="002A0CD2">
      <w:pPr>
        <w:autoSpaceDE w:val="0"/>
        <w:autoSpaceDN w:val="0"/>
        <w:adjustRightInd w:val="0"/>
        <w:spacing w:before="120" w:after="0" w:line="280" w:lineRule="exact"/>
        <w:ind w:left="1170" w:hanging="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(d)</w:t>
      </w:r>
      <w:r w:rsidRPr="00505A71">
        <w:rPr>
          <w:rFonts w:ascii="TimesNewRoman" w:hAnsi="TimesNewRoman" w:cs="TimesNewRoman"/>
          <w:color w:val="000000" w:themeColor="text1"/>
          <w:sz w:val="20"/>
        </w:rPr>
        <w:tab/>
        <w:t xml:space="preserve"> </w:t>
      </w:r>
      <w:proofErr w:type="gramStart"/>
      <w:r w:rsidRPr="00505A71">
        <w:rPr>
          <w:rFonts w:ascii="TimesNewRoman" w:hAnsi="TimesNewRoman" w:cs="TimesNewRoman"/>
          <w:color w:val="000000" w:themeColor="text1"/>
          <w:sz w:val="20"/>
        </w:rPr>
        <w:t>refunds</w:t>
      </w:r>
      <w:proofErr w:type="gramEnd"/>
      <w:r w:rsidRPr="00505A71">
        <w:rPr>
          <w:rFonts w:ascii="TimesNewRoman" w:hAnsi="TimesNewRoman" w:cs="TimesNewRoman"/>
          <w:color w:val="000000" w:themeColor="text1"/>
          <w:sz w:val="20"/>
        </w:rPr>
        <w:t xml:space="preserve"> to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made pursuant to Clauses 7.12 (a) and (b) shall be credited to the Project Account maintained by </w:t>
      </w:r>
      <w:r w:rsidRPr="00505A71">
        <w:rPr>
          <w:rFonts w:ascii="TimesNewRoman" w:hAnsi="TimesNewRoman" w:cs="TimesNewRoman"/>
          <w:b/>
          <w:color w:val="000000" w:themeColor="text1"/>
          <w:sz w:val="20"/>
        </w:rPr>
        <w:t>FIRST PARTY</w:t>
      </w:r>
      <w:r w:rsidR="001C7974" w:rsidRPr="00505A71">
        <w:rPr>
          <w:rFonts w:ascii="TimesNewRoman" w:hAnsi="TimesNewRoman" w:cs="TimesNewRoman"/>
          <w:b/>
          <w:color w:val="000000" w:themeColor="text1"/>
          <w:sz w:val="20"/>
        </w:rPr>
        <w:t xml:space="preserve"> </w:t>
      </w:r>
      <w:r w:rsidRPr="00505A71">
        <w:rPr>
          <w:rFonts w:ascii="TimesNewRoman" w:hAnsi="TimesNewRoman" w:cs="TimesNewRoman"/>
          <w:color w:val="000000" w:themeColor="text1"/>
          <w:sz w:val="20"/>
        </w:rPr>
        <w:t xml:space="preserve">for  the implementation of </w:t>
      </w:r>
      <w:r w:rsidRPr="00505A71">
        <w:rPr>
          <w:rFonts w:ascii="TimesNewRoman" w:hAnsi="TimesNewRoman" w:cs="TimesNewRoman"/>
          <w:b/>
          <w:color w:val="000000" w:themeColor="text1"/>
          <w:sz w:val="20"/>
        </w:rPr>
        <w:t xml:space="preserve">IDP </w:t>
      </w:r>
      <w:r w:rsidRPr="00505A71">
        <w:rPr>
          <w:rFonts w:ascii="TimesNewRoman" w:hAnsi="TimesNewRoman" w:cs="TimesNewRoman"/>
          <w:color w:val="000000" w:themeColor="text1"/>
          <w:sz w:val="20"/>
        </w:rPr>
        <w:t xml:space="preserve">sub-projects. </w:t>
      </w:r>
    </w:p>
    <w:p w:rsidR="002A0CD2" w:rsidRPr="00505A71" w:rsidRDefault="002A0CD2" w:rsidP="002A0CD2">
      <w:pPr>
        <w:autoSpaceDE w:val="0"/>
        <w:autoSpaceDN w:val="0"/>
        <w:adjustRightInd w:val="0"/>
        <w:spacing w:before="360" w:after="0" w:line="280" w:lineRule="exact"/>
        <w:jc w:val="center"/>
        <w:rPr>
          <w:rFonts w:ascii="TimesNewRoman,Bold" w:hAnsi="TimesNewRoman,Bold" w:cs="TimesNewRoman,Bold"/>
          <w:b/>
          <w:bCs/>
          <w:color w:val="000000" w:themeColor="text1"/>
          <w:sz w:val="20"/>
        </w:rPr>
      </w:pPr>
      <w:r w:rsidRPr="00505A71">
        <w:rPr>
          <w:rFonts w:ascii="TimesNewRoman,Bold" w:hAnsi="TimesNewRoman,Bold" w:cs="TimesNewRoman,Bold"/>
          <w:b/>
          <w:bCs/>
          <w:color w:val="000000" w:themeColor="text1"/>
          <w:sz w:val="20"/>
        </w:rPr>
        <w:t>Clause 7</w:t>
      </w: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0"/>
        </w:rPr>
      </w:pPr>
      <w:r w:rsidRPr="00505A71">
        <w:rPr>
          <w:rFonts w:ascii="TimesNewRoman,Bold" w:hAnsi="TimesNewRoman,Bold" w:cs="TimesNewRoman,Bold"/>
          <w:b/>
          <w:bCs/>
          <w:color w:val="000000" w:themeColor="text1"/>
          <w:sz w:val="20"/>
        </w:rPr>
        <w:t>SUB-PROJECT ASSETS AND SERVICES</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7.1</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 xml:space="preserve">Materials and services purchased under this </w:t>
      </w:r>
      <w:r w:rsidRPr="00505A71">
        <w:rPr>
          <w:rFonts w:ascii="TimesNewRoman" w:hAnsi="TimesNewRoman" w:cs="TimesNewRoman"/>
          <w:b/>
          <w:color w:val="000000" w:themeColor="text1"/>
          <w:sz w:val="20"/>
        </w:rPr>
        <w:t>Performance Contract</w:t>
      </w:r>
      <w:r w:rsidRPr="00505A71">
        <w:rPr>
          <w:rFonts w:ascii="TimesNewRoman" w:hAnsi="TimesNewRoman" w:cs="TimesNewRoman"/>
          <w:color w:val="000000" w:themeColor="text1"/>
          <w:sz w:val="20"/>
        </w:rPr>
        <w:t xml:space="preserve"> shall be used exclusively for the purpose of implementation of sub-project;</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7.2</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All books and journals procured under the sub-project must be registered in line with the coding system of the institution’s library for overall management purposes;</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7.3</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 xml:space="preserve">All materials and equipment purchased under this </w:t>
      </w:r>
      <w:r w:rsidRPr="00505A71">
        <w:rPr>
          <w:rFonts w:ascii="TimesNewRoman" w:hAnsi="TimesNewRoman" w:cs="TimesNewRoman"/>
          <w:b/>
          <w:color w:val="000000" w:themeColor="text1"/>
          <w:sz w:val="20"/>
        </w:rPr>
        <w:t>Performance Contract</w:t>
      </w:r>
      <w:r w:rsidRPr="00505A71">
        <w:rPr>
          <w:rFonts w:ascii="TimesNewRoman" w:hAnsi="TimesNewRoman" w:cs="TimesNewRoman"/>
          <w:color w:val="000000" w:themeColor="text1"/>
          <w:sz w:val="20"/>
        </w:rPr>
        <w:t xml:space="preserve"> shall become the property of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and shall be registered in its inventory as provided in the relevant rules of the institution;</w:t>
      </w:r>
    </w:p>
    <w:p w:rsidR="002A0CD2" w:rsidRPr="00505A71" w:rsidRDefault="002A0CD2" w:rsidP="002A0CD2">
      <w:pPr>
        <w:autoSpaceDE w:val="0"/>
        <w:autoSpaceDN w:val="0"/>
        <w:adjustRightInd w:val="0"/>
        <w:spacing w:before="360" w:after="0" w:line="280" w:lineRule="exact"/>
        <w:jc w:val="center"/>
        <w:rPr>
          <w:rFonts w:ascii="TimesNewRoman,Bold" w:hAnsi="TimesNewRoman,Bold" w:cs="TimesNewRoman,Bold"/>
          <w:b/>
          <w:bCs/>
          <w:color w:val="000000" w:themeColor="text1"/>
          <w:sz w:val="20"/>
        </w:rPr>
      </w:pPr>
      <w:r w:rsidRPr="00505A71">
        <w:rPr>
          <w:rFonts w:ascii="TimesNewRoman,Bold" w:hAnsi="TimesNewRoman,Bold" w:cs="TimesNewRoman,Bold"/>
          <w:b/>
          <w:bCs/>
          <w:color w:val="000000" w:themeColor="text1"/>
          <w:sz w:val="20"/>
        </w:rPr>
        <w:t>Clause 8</w:t>
      </w: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4"/>
          <w:szCs w:val="24"/>
        </w:rPr>
      </w:pPr>
      <w:r w:rsidRPr="00505A71">
        <w:rPr>
          <w:rFonts w:ascii="TimesNewRoman,Bold" w:hAnsi="TimesNewRoman,Bold" w:cs="TimesNewRoman,Bold"/>
          <w:b/>
          <w:bCs/>
          <w:color w:val="000000" w:themeColor="text1"/>
          <w:sz w:val="24"/>
          <w:szCs w:val="24"/>
        </w:rPr>
        <w:t>PENALTIES</w:t>
      </w:r>
    </w:p>
    <w:p w:rsidR="002A0CD2" w:rsidRPr="00505A71" w:rsidRDefault="002A0CD2" w:rsidP="002A0CD2">
      <w:pPr>
        <w:numPr>
          <w:ilvl w:val="1"/>
          <w:numId w:val="49"/>
        </w:numPr>
        <w:autoSpaceDE w:val="0"/>
        <w:autoSpaceDN w:val="0"/>
        <w:adjustRightInd w:val="0"/>
        <w:spacing w:before="120" w:after="0" w:line="280" w:lineRule="exact"/>
        <w:ind w:left="720" w:hanging="720"/>
        <w:jc w:val="both"/>
        <w:rPr>
          <w:rFonts w:ascii="TimesNewRoman,Bold" w:hAnsi="TimesNewRoman,Bold" w:cs="TimesNewRoman,Bold"/>
          <w:bCs/>
          <w:color w:val="000000" w:themeColor="text1"/>
          <w:sz w:val="20"/>
        </w:rPr>
      </w:pPr>
      <w:r w:rsidRPr="00505A71">
        <w:rPr>
          <w:rFonts w:ascii="TimesNewRoman,Bold" w:hAnsi="TimesNewRoman,Bold" w:cs="TimesNewRoman,Bold"/>
          <w:bCs/>
          <w:color w:val="000000" w:themeColor="text1"/>
          <w:sz w:val="20"/>
        </w:rPr>
        <w:t xml:space="preserve">In cases where disbursed </w:t>
      </w:r>
      <w:r w:rsidRPr="00505A71">
        <w:rPr>
          <w:rFonts w:ascii="TimesNewRoman,Bold" w:hAnsi="TimesNewRoman,Bold" w:cs="TimesNewRoman,Bold"/>
          <w:b/>
          <w:bCs/>
          <w:color w:val="000000" w:themeColor="text1"/>
          <w:sz w:val="20"/>
        </w:rPr>
        <w:t>IDP</w:t>
      </w:r>
      <w:r w:rsidR="00141ACC" w:rsidRPr="00505A71">
        <w:rPr>
          <w:rFonts w:ascii="TimesNewRoman,Bold" w:hAnsi="TimesNewRoman,Bold" w:cs="TimesNewRoman,Bold"/>
          <w:b/>
          <w:bCs/>
          <w:color w:val="000000" w:themeColor="text1"/>
          <w:sz w:val="20"/>
        </w:rPr>
        <w:t xml:space="preserve"> </w:t>
      </w:r>
      <w:r w:rsidRPr="00505A71">
        <w:rPr>
          <w:rFonts w:ascii="TimesNewRoman,Bold" w:hAnsi="TimesNewRoman,Bold" w:cs="TimesNewRoman,Bold"/>
          <w:bCs/>
          <w:color w:val="000000" w:themeColor="text1"/>
          <w:sz w:val="20"/>
        </w:rPr>
        <w:t xml:space="preserve">grants, or goods procured under the </w:t>
      </w:r>
      <w:r w:rsidRPr="00505A71">
        <w:rPr>
          <w:rFonts w:ascii="TimesNewRoman,Bold" w:hAnsi="TimesNewRoman,Bold" w:cs="TimesNewRoman,Bold"/>
          <w:b/>
          <w:bCs/>
          <w:color w:val="000000" w:themeColor="text1"/>
          <w:sz w:val="20"/>
        </w:rPr>
        <w:t>IDP</w:t>
      </w:r>
      <w:r w:rsidR="00B461F9" w:rsidRPr="00505A71">
        <w:rPr>
          <w:rFonts w:ascii="TimesNewRoman,Bold" w:hAnsi="TimesNewRoman,Bold" w:cs="TimesNewRoman,Bold"/>
          <w:b/>
          <w:bCs/>
          <w:color w:val="000000" w:themeColor="text1"/>
          <w:sz w:val="20"/>
        </w:rPr>
        <w:t xml:space="preserve"> </w:t>
      </w:r>
      <w:r w:rsidRPr="00505A71">
        <w:rPr>
          <w:rFonts w:ascii="TimesNewRoman,Bold" w:hAnsi="TimesNewRoman,Bold" w:cs="TimesNewRoman,Bold"/>
          <w:bCs/>
          <w:color w:val="000000" w:themeColor="text1"/>
          <w:sz w:val="20"/>
        </w:rPr>
        <w:t xml:space="preserve">grants for a sub-project are misappropriated by the </w:t>
      </w:r>
      <w:r w:rsidRPr="00505A71">
        <w:rPr>
          <w:rFonts w:ascii="TimesNewRoman,Bold" w:hAnsi="TimesNewRoman,Bold" w:cs="TimesNewRoman,Bold"/>
          <w:b/>
          <w:bCs/>
          <w:color w:val="000000" w:themeColor="text1"/>
          <w:sz w:val="20"/>
        </w:rPr>
        <w:t>SECOND PARTY</w:t>
      </w:r>
      <w:r w:rsidRPr="00505A71">
        <w:rPr>
          <w:rFonts w:ascii="TimesNewRoman,Bold" w:hAnsi="TimesNewRoman,Bold" w:cs="TimesNewRoman,Bold"/>
          <w:bCs/>
          <w:color w:val="000000" w:themeColor="text1"/>
          <w:sz w:val="20"/>
        </w:rPr>
        <w:t xml:space="preserve"> and/or if the </w:t>
      </w:r>
      <w:r w:rsidRPr="00505A71">
        <w:rPr>
          <w:rFonts w:ascii="TimesNewRoman,Bold" w:hAnsi="TimesNewRoman,Bold" w:cs="TimesNewRoman,Bold"/>
          <w:b/>
          <w:bCs/>
          <w:color w:val="000000" w:themeColor="text1"/>
          <w:sz w:val="20"/>
        </w:rPr>
        <w:t>SECOND PARTY</w:t>
      </w:r>
      <w:r w:rsidRPr="00505A71">
        <w:rPr>
          <w:rFonts w:ascii="TimesNewRoman,Bold" w:hAnsi="TimesNewRoman,Bold" w:cs="TimesNewRoman,Bold"/>
          <w:bCs/>
          <w:color w:val="000000" w:themeColor="text1"/>
          <w:sz w:val="20"/>
        </w:rPr>
        <w:t xml:space="preserve"> transfer amounts deposited in the </w:t>
      </w:r>
      <w:r w:rsidRPr="00505A71">
        <w:rPr>
          <w:rFonts w:ascii="TimesNewRoman,Bold" w:hAnsi="TimesNewRoman,Bold" w:cs="TimesNewRoman,Bold"/>
          <w:b/>
          <w:bCs/>
          <w:color w:val="000000" w:themeColor="text1"/>
          <w:sz w:val="20"/>
        </w:rPr>
        <w:t>IDP</w:t>
      </w:r>
      <w:r w:rsidR="00D173FC" w:rsidRPr="00505A71">
        <w:rPr>
          <w:rFonts w:ascii="TimesNewRoman,Bold" w:hAnsi="TimesNewRoman,Bold" w:cs="TimesNewRoman,Bold"/>
          <w:b/>
          <w:bCs/>
          <w:color w:val="000000" w:themeColor="text1"/>
          <w:sz w:val="20"/>
        </w:rPr>
        <w:t xml:space="preserve"> </w:t>
      </w:r>
      <w:r w:rsidRPr="00505A71">
        <w:rPr>
          <w:rFonts w:ascii="TimesNewRoman,Bold" w:hAnsi="TimesNewRoman,Bold" w:cs="TimesNewRoman,Bold"/>
          <w:bCs/>
          <w:color w:val="000000" w:themeColor="text1"/>
          <w:sz w:val="20"/>
        </w:rPr>
        <w:t xml:space="preserve">operating account maintained by them to a separate bank account, and/or withdraw fund from the </w:t>
      </w:r>
      <w:r w:rsidRPr="00505A71">
        <w:rPr>
          <w:rFonts w:ascii="TimesNewRoman,Bold" w:hAnsi="TimesNewRoman,Bold" w:cs="TimesNewRoman,Bold"/>
          <w:b/>
          <w:bCs/>
          <w:color w:val="000000" w:themeColor="text1"/>
          <w:sz w:val="20"/>
        </w:rPr>
        <w:t>IDP</w:t>
      </w:r>
      <w:r w:rsidR="00D173FC" w:rsidRPr="00505A71">
        <w:rPr>
          <w:rFonts w:ascii="TimesNewRoman,Bold" w:hAnsi="TimesNewRoman,Bold" w:cs="TimesNewRoman,Bold"/>
          <w:b/>
          <w:bCs/>
          <w:color w:val="000000" w:themeColor="text1"/>
          <w:sz w:val="20"/>
        </w:rPr>
        <w:t xml:space="preserve"> </w:t>
      </w:r>
      <w:r w:rsidRPr="00505A71">
        <w:rPr>
          <w:rFonts w:ascii="TimesNewRoman,Bold" w:hAnsi="TimesNewRoman,Bold" w:cs="TimesNewRoman,Bold"/>
          <w:bCs/>
          <w:color w:val="000000" w:themeColor="text1"/>
          <w:sz w:val="20"/>
        </w:rPr>
        <w:t xml:space="preserve">operating account and spend such fund for purposes not included in </w:t>
      </w:r>
      <w:proofErr w:type="spellStart"/>
      <w:r w:rsidRPr="00505A71">
        <w:rPr>
          <w:rFonts w:ascii="TimesNewRoman,Bold" w:hAnsi="TimesNewRoman,Bold" w:cs="TimesNewRoman,Bold"/>
          <w:b/>
          <w:bCs/>
          <w:color w:val="000000" w:themeColor="text1"/>
          <w:sz w:val="20"/>
        </w:rPr>
        <w:t>IDP</w:t>
      </w:r>
      <w:r w:rsidRPr="00505A71">
        <w:rPr>
          <w:rFonts w:ascii="TimesNewRoman,Bold" w:hAnsi="TimesNewRoman,Bold" w:cs="TimesNewRoman,Bold"/>
          <w:bCs/>
          <w:color w:val="000000" w:themeColor="text1"/>
          <w:sz w:val="20"/>
        </w:rPr>
        <w:t>sub</w:t>
      </w:r>
      <w:proofErr w:type="spellEnd"/>
      <w:r w:rsidRPr="00505A71">
        <w:rPr>
          <w:rFonts w:ascii="TimesNewRoman,Bold" w:hAnsi="TimesNewRoman,Bold" w:cs="TimesNewRoman,Bold"/>
          <w:bCs/>
          <w:color w:val="000000" w:themeColor="text1"/>
          <w:sz w:val="20"/>
        </w:rPr>
        <w:t xml:space="preserve">-project proposal, then the </w:t>
      </w:r>
      <w:r w:rsidRPr="00505A71">
        <w:rPr>
          <w:rFonts w:ascii="TimesNewRoman,Bold" w:hAnsi="TimesNewRoman,Bold" w:cs="TimesNewRoman,Bold"/>
          <w:b/>
          <w:bCs/>
          <w:color w:val="000000" w:themeColor="text1"/>
          <w:sz w:val="20"/>
        </w:rPr>
        <w:t>SECOND PARTY</w:t>
      </w:r>
      <w:r w:rsidRPr="00505A71">
        <w:rPr>
          <w:rFonts w:ascii="TimesNewRoman,Bold" w:hAnsi="TimesNewRoman,Bold" w:cs="TimesNewRoman,Bold"/>
          <w:bCs/>
          <w:color w:val="000000" w:themeColor="text1"/>
          <w:sz w:val="20"/>
        </w:rPr>
        <w:t xml:space="preserve"> shall refund the entire such withdrawn/transferred fund to the  Project account maintained by the </w:t>
      </w:r>
      <w:r w:rsidRPr="00505A71">
        <w:rPr>
          <w:rFonts w:ascii="TimesNewRoman,Bold" w:hAnsi="TimesNewRoman,Bold" w:cs="TimesNewRoman,Bold"/>
          <w:b/>
          <w:bCs/>
          <w:color w:val="000000" w:themeColor="text1"/>
          <w:sz w:val="20"/>
        </w:rPr>
        <w:t>FIRST PARTY</w:t>
      </w:r>
      <w:r w:rsidRPr="00505A71">
        <w:rPr>
          <w:rFonts w:ascii="TimesNewRoman,Bold" w:hAnsi="TimesNewRoman,Bold" w:cs="TimesNewRoman,Bold"/>
          <w:bCs/>
          <w:color w:val="000000" w:themeColor="text1"/>
          <w:sz w:val="20"/>
        </w:rPr>
        <w:t xml:space="preserve"> without fail;</w:t>
      </w:r>
    </w:p>
    <w:p w:rsidR="002A0CD2" w:rsidRPr="00505A71" w:rsidRDefault="002A0CD2" w:rsidP="002A0CD2">
      <w:pPr>
        <w:numPr>
          <w:ilvl w:val="1"/>
          <w:numId w:val="49"/>
        </w:numPr>
        <w:autoSpaceDE w:val="0"/>
        <w:autoSpaceDN w:val="0"/>
        <w:adjustRightInd w:val="0"/>
        <w:spacing w:before="120" w:after="0" w:line="280" w:lineRule="exact"/>
        <w:ind w:left="720" w:hanging="720"/>
        <w:jc w:val="both"/>
        <w:rPr>
          <w:rFonts w:ascii="TimesNewRoman,Bold" w:hAnsi="TimesNewRoman,Bold" w:cs="TimesNewRoman,Bold"/>
          <w:b/>
          <w:bCs/>
          <w:color w:val="000000" w:themeColor="text1"/>
          <w:sz w:val="20"/>
        </w:rPr>
      </w:pPr>
      <w:r w:rsidRPr="00505A71">
        <w:rPr>
          <w:rFonts w:ascii="TimesNewRoman,Bold" w:hAnsi="TimesNewRoman,Bold" w:cs="TimesNewRoman,Bold"/>
          <w:bCs/>
          <w:color w:val="000000" w:themeColor="text1"/>
          <w:sz w:val="20"/>
        </w:rPr>
        <w:t xml:space="preserve">If the </w:t>
      </w:r>
      <w:r w:rsidRPr="00505A71">
        <w:rPr>
          <w:rFonts w:ascii="TimesNewRoman,Bold" w:hAnsi="TimesNewRoman,Bold" w:cs="TimesNewRoman,Bold"/>
          <w:b/>
          <w:bCs/>
          <w:color w:val="000000" w:themeColor="text1"/>
          <w:sz w:val="20"/>
        </w:rPr>
        <w:t>SECOND PARTY</w:t>
      </w:r>
      <w:r w:rsidRPr="00505A71">
        <w:rPr>
          <w:rFonts w:ascii="TimesNewRoman,Bold" w:hAnsi="TimesNewRoman,Bold" w:cs="TimesNewRoman,Bold"/>
          <w:bCs/>
          <w:color w:val="000000" w:themeColor="text1"/>
          <w:sz w:val="20"/>
        </w:rPr>
        <w:t xml:space="preserve"> do not comply with the provision mentioned above, then the </w:t>
      </w:r>
      <w:r w:rsidRPr="00505A71">
        <w:rPr>
          <w:rFonts w:ascii="TimesNewRoman,Bold" w:hAnsi="TimesNewRoman,Bold" w:cs="TimesNewRoman,Bold"/>
          <w:b/>
          <w:bCs/>
          <w:color w:val="000000" w:themeColor="text1"/>
          <w:sz w:val="20"/>
        </w:rPr>
        <w:t>FIRST PARTY</w:t>
      </w:r>
      <w:r w:rsidRPr="00505A71">
        <w:rPr>
          <w:rFonts w:ascii="TimesNewRoman,Bold" w:hAnsi="TimesNewRoman,Bold" w:cs="TimesNewRoman,Bold"/>
          <w:bCs/>
          <w:color w:val="000000" w:themeColor="text1"/>
          <w:sz w:val="20"/>
        </w:rPr>
        <w:t xml:space="preserve"> shall take recourse to recover the misappropriated and/or transferred </w:t>
      </w:r>
      <w:r w:rsidRPr="00505A71">
        <w:rPr>
          <w:rFonts w:ascii="TimesNewRoman,Bold" w:hAnsi="TimesNewRoman,Bold" w:cs="TimesNewRoman,Bold"/>
          <w:b/>
          <w:bCs/>
          <w:color w:val="000000" w:themeColor="text1"/>
          <w:sz w:val="20"/>
        </w:rPr>
        <w:t>IDG</w:t>
      </w:r>
      <w:r w:rsidR="00B5204C" w:rsidRPr="00505A71">
        <w:rPr>
          <w:rFonts w:ascii="TimesNewRoman,Bold" w:hAnsi="TimesNewRoman,Bold" w:cs="TimesNewRoman,Bold"/>
          <w:b/>
          <w:bCs/>
          <w:color w:val="000000" w:themeColor="text1"/>
          <w:sz w:val="20"/>
        </w:rPr>
        <w:t xml:space="preserve"> </w:t>
      </w:r>
      <w:r w:rsidRPr="00505A71">
        <w:rPr>
          <w:rFonts w:ascii="TimesNewRoman,Bold" w:hAnsi="TimesNewRoman,Bold" w:cs="TimesNewRoman,Bold"/>
          <w:bCs/>
          <w:color w:val="000000" w:themeColor="text1"/>
          <w:sz w:val="20"/>
        </w:rPr>
        <w:t xml:space="preserve">fund, among others, by deducting such equivalent amount from any other fund earmarked for the </w:t>
      </w:r>
      <w:r w:rsidRPr="00505A71">
        <w:rPr>
          <w:rFonts w:ascii="TimesNewRoman,Bold" w:hAnsi="TimesNewRoman,Bold" w:cs="TimesNewRoman,Bold"/>
          <w:b/>
          <w:bCs/>
          <w:color w:val="000000" w:themeColor="text1"/>
          <w:sz w:val="20"/>
        </w:rPr>
        <w:t>SECOND PARTY,</w:t>
      </w:r>
      <w:r w:rsidRPr="00505A71">
        <w:rPr>
          <w:rFonts w:ascii="TimesNewRoman,Bold" w:hAnsi="TimesNewRoman,Bold" w:cs="TimesNewRoman,Bold"/>
          <w:bCs/>
          <w:color w:val="000000" w:themeColor="text1"/>
          <w:sz w:val="20"/>
        </w:rPr>
        <w:t xml:space="preserve"> and by taking recourse to legal action under the provisions of the Criminal Law of Bangladesh. </w:t>
      </w:r>
    </w:p>
    <w:p w:rsidR="002A0CD2" w:rsidRPr="00505A71" w:rsidRDefault="002A0CD2" w:rsidP="002A0CD2">
      <w:pPr>
        <w:autoSpaceDE w:val="0"/>
        <w:autoSpaceDN w:val="0"/>
        <w:adjustRightInd w:val="0"/>
        <w:spacing w:before="360" w:after="0" w:line="280" w:lineRule="exact"/>
        <w:jc w:val="center"/>
        <w:rPr>
          <w:rFonts w:ascii="TimesNewRoman,Bold" w:hAnsi="TimesNewRoman,Bold" w:cs="TimesNewRoman,Bold"/>
          <w:b/>
          <w:bCs/>
          <w:color w:val="000000" w:themeColor="text1"/>
          <w:sz w:val="20"/>
        </w:rPr>
      </w:pPr>
      <w:r w:rsidRPr="00505A71">
        <w:rPr>
          <w:rFonts w:ascii="TimesNewRoman,Bold" w:hAnsi="TimesNewRoman,Bold" w:cs="TimesNewRoman,Bold"/>
          <w:b/>
          <w:bCs/>
          <w:color w:val="000000" w:themeColor="text1"/>
          <w:sz w:val="20"/>
        </w:rPr>
        <w:t>Clause 9</w:t>
      </w: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4"/>
          <w:szCs w:val="24"/>
        </w:rPr>
      </w:pPr>
      <w:r w:rsidRPr="00505A71">
        <w:rPr>
          <w:rFonts w:ascii="TimesNewRoman,Bold" w:hAnsi="TimesNewRoman,Bold" w:cs="TimesNewRoman,Bold"/>
          <w:b/>
          <w:bCs/>
          <w:color w:val="000000" w:themeColor="text1"/>
          <w:sz w:val="24"/>
          <w:szCs w:val="24"/>
        </w:rPr>
        <w:t>SUSPENSION AND TERMINATION</w:t>
      </w:r>
    </w:p>
    <w:p w:rsidR="002A0CD2" w:rsidRPr="00505A71" w:rsidRDefault="002A0CD2" w:rsidP="00086BBE">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lastRenderedPageBreak/>
        <w:t>9.1</w:t>
      </w:r>
      <w:r w:rsidRPr="00505A71">
        <w:rPr>
          <w:rFonts w:ascii="TimesNewRoman" w:hAnsi="TimesNewRoman" w:cs="TimesNewRoman"/>
          <w:b/>
          <w:color w:val="000000" w:themeColor="text1"/>
          <w:sz w:val="20"/>
        </w:rPr>
        <w:tab/>
      </w:r>
      <w:r w:rsidRPr="00505A71">
        <w:rPr>
          <w:rFonts w:ascii="TimesNewRoman" w:hAnsi="TimesNewRoman" w:cs="TimesNewRoman"/>
          <w:color w:val="000000" w:themeColor="text1"/>
          <w:sz w:val="20"/>
        </w:rPr>
        <w:t xml:space="preserve">This </w:t>
      </w:r>
      <w:r w:rsidRPr="00505A71">
        <w:rPr>
          <w:rFonts w:ascii="TimesNewRoman" w:hAnsi="TimesNewRoman" w:cs="TimesNewRoman"/>
          <w:b/>
          <w:color w:val="000000" w:themeColor="text1"/>
          <w:sz w:val="20"/>
        </w:rPr>
        <w:t>Performance Contract</w:t>
      </w:r>
      <w:r w:rsidRPr="00505A71">
        <w:rPr>
          <w:rFonts w:ascii="TimesNewRoman" w:hAnsi="TimesNewRoman" w:cs="TimesNewRoman"/>
          <w:color w:val="000000" w:themeColor="text1"/>
          <w:sz w:val="20"/>
        </w:rPr>
        <w:t xml:space="preserve"> may be suspended or terminated prior to its stipulated expiry date in the following cases:</w:t>
      </w:r>
    </w:p>
    <w:p w:rsidR="002A0CD2" w:rsidRPr="00505A71" w:rsidRDefault="002A0CD2" w:rsidP="002A0CD2">
      <w:pPr>
        <w:autoSpaceDE w:val="0"/>
        <w:autoSpaceDN w:val="0"/>
        <w:adjustRightInd w:val="0"/>
        <w:spacing w:before="120" w:after="0" w:line="280" w:lineRule="exact"/>
        <w:ind w:left="1080" w:hanging="360"/>
        <w:jc w:val="both"/>
        <w:rPr>
          <w:rFonts w:ascii="TimesNewRoman" w:hAnsi="TimesNewRoman" w:cs="TimesNewRoman"/>
          <w:color w:val="000000" w:themeColor="text1"/>
          <w:sz w:val="20"/>
        </w:rPr>
      </w:pPr>
      <w:r w:rsidRPr="00505A71">
        <w:rPr>
          <w:rFonts w:ascii="CourierNewPSMT" w:hAnsi="CourierNewPSMT" w:cs="CourierNewPSMT"/>
          <w:color w:val="000000" w:themeColor="text1"/>
          <w:sz w:val="20"/>
        </w:rPr>
        <w:t>(a)</w:t>
      </w:r>
      <w:r w:rsidR="001C5958" w:rsidRPr="00505A71">
        <w:rPr>
          <w:rFonts w:ascii="CourierNewPSMT" w:hAnsi="CourierNewPSMT" w:cs="CourierNewPSMT"/>
          <w:color w:val="000000" w:themeColor="text1"/>
          <w:sz w:val="20"/>
        </w:rPr>
        <w:tab/>
      </w:r>
      <w:r w:rsidRPr="00505A71">
        <w:rPr>
          <w:rFonts w:ascii="CourierNewPSMT" w:hAnsi="CourierNewPSMT" w:cs="CourierNewPSMT"/>
          <w:b/>
          <w:color w:val="000000" w:themeColor="text1"/>
          <w:sz w:val="20"/>
        </w:rPr>
        <w:t>SECOND</w:t>
      </w:r>
      <w:r w:rsidR="00493244" w:rsidRPr="00505A71">
        <w:rPr>
          <w:rFonts w:ascii="CourierNewPSMT" w:hAnsi="CourierNewPSMT" w:cs="CourierNewPSMT"/>
          <w:b/>
          <w:color w:val="000000" w:themeColor="text1"/>
          <w:sz w:val="20"/>
        </w:rPr>
        <w:t xml:space="preserve"> </w:t>
      </w:r>
      <w:r w:rsidRPr="00505A71">
        <w:rPr>
          <w:rFonts w:ascii="TimesNewRoman" w:hAnsi="TimesNewRoman" w:cs="TimesNewRoman"/>
          <w:b/>
          <w:color w:val="000000" w:themeColor="text1"/>
          <w:sz w:val="20"/>
        </w:rPr>
        <w:t>PARTY</w:t>
      </w:r>
      <w:r w:rsidRPr="00505A71">
        <w:rPr>
          <w:rFonts w:ascii="TimesNewRoman" w:hAnsi="TimesNewRoman" w:cs="TimesNewRoman"/>
          <w:color w:val="000000" w:themeColor="text1"/>
          <w:sz w:val="20"/>
        </w:rPr>
        <w:t xml:space="preserve"> fails to comply fully with the provisions and regulations governing IDP sub-project implementation, the requirements of IDG funds utilization, or responsibilities assigned under this </w:t>
      </w:r>
      <w:r w:rsidRPr="00505A71">
        <w:rPr>
          <w:rFonts w:ascii="TimesNewRoman" w:hAnsi="TimesNewRoman" w:cs="TimesNewRoman"/>
          <w:b/>
          <w:color w:val="000000" w:themeColor="text1"/>
          <w:sz w:val="20"/>
        </w:rPr>
        <w:t>Performance Contract</w:t>
      </w:r>
      <w:r w:rsidRPr="00505A71">
        <w:rPr>
          <w:rFonts w:ascii="TimesNewRoman" w:hAnsi="TimesNewRoman" w:cs="TimesNewRoman"/>
          <w:color w:val="000000" w:themeColor="text1"/>
          <w:sz w:val="20"/>
        </w:rPr>
        <w:t xml:space="preserve">.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based on the level of violation by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shall give a written decision on suspension or termination of this </w:t>
      </w:r>
      <w:r w:rsidRPr="00505A71">
        <w:rPr>
          <w:rFonts w:ascii="TimesNewRoman" w:hAnsi="TimesNewRoman" w:cs="TimesNewRoman"/>
          <w:b/>
          <w:color w:val="000000" w:themeColor="text1"/>
          <w:sz w:val="20"/>
        </w:rPr>
        <w:t>Contract</w:t>
      </w:r>
      <w:r w:rsidRPr="00505A71">
        <w:rPr>
          <w:rFonts w:ascii="TimesNewRoman" w:hAnsi="TimesNewRoman" w:cs="TimesNewRoman"/>
          <w:color w:val="000000" w:themeColor="text1"/>
          <w:sz w:val="20"/>
        </w:rPr>
        <w:t xml:space="preserve"> before completion;</w:t>
      </w:r>
    </w:p>
    <w:p w:rsidR="002A0CD2" w:rsidRPr="00505A71" w:rsidRDefault="002A0CD2" w:rsidP="002A0CD2">
      <w:pPr>
        <w:autoSpaceDE w:val="0"/>
        <w:autoSpaceDN w:val="0"/>
        <w:adjustRightInd w:val="0"/>
        <w:spacing w:before="120" w:after="0" w:line="280" w:lineRule="exact"/>
        <w:ind w:left="1260" w:hanging="360"/>
        <w:jc w:val="both"/>
        <w:rPr>
          <w:rFonts w:ascii="TimesNewRoman" w:hAnsi="TimesNewRoman" w:cs="TimesNewRoman"/>
          <w:color w:val="000000" w:themeColor="text1"/>
          <w:sz w:val="20"/>
        </w:rPr>
      </w:pPr>
      <w:r w:rsidRPr="00505A71">
        <w:rPr>
          <w:rFonts w:ascii="CourierNewPSMT" w:hAnsi="CourierNewPSMT" w:cs="CourierNewPSMT"/>
          <w:color w:val="000000" w:themeColor="text1"/>
          <w:sz w:val="20"/>
        </w:rPr>
        <w:t>(b)</w:t>
      </w:r>
      <w:r w:rsidR="00FE445D" w:rsidRPr="00505A71">
        <w:rPr>
          <w:rFonts w:ascii="CourierNewPSMT" w:hAnsi="CourierNewPSMT" w:cs="CourierNewPSMT"/>
          <w:color w:val="000000" w:themeColor="text1"/>
          <w:sz w:val="20"/>
        </w:rPr>
        <w:tab/>
      </w:r>
      <w:r w:rsidRPr="00505A71">
        <w:rPr>
          <w:rFonts w:ascii="TimesNewRoman" w:hAnsi="TimesNewRoman" w:cs="TimesNewRoman"/>
          <w:color w:val="000000" w:themeColor="text1"/>
          <w:sz w:val="20"/>
        </w:rPr>
        <w:t xml:space="preserve">If delay in the </w:t>
      </w:r>
      <w:r w:rsidRPr="00505A71">
        <w:rPr>
          <w:rFonts w:ascii="TimesNewRoman" w:hAnsi="TimesNewRoman" w:cs="TimesNewRoman"/>
          <w:b/>
          <w:color w:val="000000" w:themeColor="text1"/>
          <w:sz w:val="20"/>
        </w:rPr>
        <w:t xml:space="preserve">IDP </w:t>
      </w:r>
      <w:r w:rsidRPr="00505A71">
        <w:rPr>
          <w:rFonts w:ascii="TimesNewRoman" w:hAnsi="TimesNewRoman" w:cs="TimesNewRoman"/>
          <w:color w:val="000000" w:themeColor="text1"/>
          <w:sz w:val="20"/>
        </w:rPr>
        <w:t>sub-project implementation by</w:t>
      </w:r>
      <w:r w:rsidR="0048247F" w:rsidRPr="00505A71">
        <w:rPr>
          <w:rFonts w:ascii="TimesNewRoman" w:hAnsi="TimesNewRoman" w:cs="TimesNewRoman"/>
          <w:color w:val="000000" w:themeColor="text1"/>
          <w:sz w:val="20"/>
        </w:rPr>
        <w:t xml:space="preserve">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due to unforeseen factors such as natural disaster, earthquakes, fires, flood, cyclone or any unexpected situations beyond human capacity, and these situations are certified to be the direct reasons for the delay or obstacle to the implementation of the sub-project and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has tried alternatives to overcome these situations, the provisions and conditions regulated in this Clause may not be applied provided that </w:t>
      </w:r>
      <w:r w:rsidRPr="00505A71">
        <w:rPr>
          <w:rFonts w:ascii="TimesNewRoman" w:hAnsi="TimesNewRoman" w:cs="TimesNewRoman"/>
          <w:b/>
          <w:color w:val="000000" w:themeColor="text1"/>
          <w:sz w:val="20"/>
        </w:rPr>
        <w:t>SECOND PARTY</w:t>
      </w:r>
      <w:r w:rsidRPr="00505A71">
        <w:rPr>
          <w:rFonts w:ascii="TimesNewRoman" w:hAnsi="TimesNewRoman" w:cs="TimesNewRoman"/>
          <w:color w:val="000000" w:themeColor="text1"/>
          <w:sz w:val="20"/>
        </w:rPr>
        <w:t xml:space="preserve"> should inform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in writing, within seven  days after the occurrence of such events, of the reasons and the applied alternatives, and should inform </w:t>
      </w:r>
      <w:r w:rsidRPr="00505A71">
        <w:rPr>
          <w:rFonts w:ascii="TimesNewRoman" w:hAnsi="TimesNewRoman" w:cs="TimesNewRoman"/>
          <w:b/>
          <w:color w:val="000000" w:themeColor="text1"/>
          <w:sz w:val="20"/>
        </w:rPr>
        <w:t>FIRST PARTY</w:t>
      </w:r>
      <w:r w:rsidRPr="00505A71">
        <w:rPr>
          <w:rFonts w:ascii="TimesNewRoman" w:hAnsi="TimesNewRoman" w:cs="TimesNewRoman"/>
          <w:color w:val="000000" w:themeColor="text1"/>
          <w:sz w:val="20"/>
        </w:rPr>
        <w:t xml:space="preserve"> as soon as possible after the situation has returned to normal.</w:t>
      </w:r>
    </w:p>
    <w:p w:rsidR="002A0CD2" w:rsidRPr="00505A71" w:rsidRDefault="002A0CD2" w:rsidP="002A0CD2">
      <w:pPr>
        <w:autoSpaceDE w:val="0"/>
        <w:autoSpaceDN w:val="0"/>
        <w:adjustRightInd w:val="0"/>
        <w:spacing w:before="360" w:after="0" w:line="280" w:lineRule="exact"/>
        <w:jc w:val="center"/>
        <w:rPr>
          <w:rFonts w:ascii="TimesNewRoman,Bold" w:hAnsi="TimesNewRoman,Bold" w:cs="TimesNewRoman,Bold"/>
          <w:b/>
          <w:bCs/>
          <w:color w:val="000000" w:themeColor="text1"/>
          <w:sz w:val="20"/>
        </w:rPr>
      </w:pPr>
      <w:r w:rsidRPr="00505A71">
        <w:rPr>
          <w:rFonts w:ascii="TimesNewRoman,Bold" w:hAnsi="TimesNewRoman,Bold" w:cs="TimesNewRoman,Bold"/>
          <w:b/>
          <w:bCs/>
          <w:color w:val="000000" w:themeColor="text1"/>
          <w:sz w:val="20"/>
        </w:rPr>
        <w:t>Clause 10</w:t>
      </w: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4"/>
          <w:szCs w:val="24"/>
        </w:rPr>
      </w:pPr>
      <w:r w:rsidRPr="00505A71">
        <w:rPr>
          <w:rFonts w:ascii="TimesNewRoman,Bold" w:hAnsi="TimesNewRoman,Bold" w:cs="TimesNewRoman,Bold"/>
          <w:b/>
          <w:bCs/>
          <w:color w:val="000000" w:themeColor="text1"/>
          <w:sz w:val="24"/>
          <w:szCs w:val="24"/>
        </w:rPr>
        <w:t>SETTLEMENT OF DISPUTES</w:t>
      </w:r>
    </w:p>
    <w:p w:rsidR="002A0CD2" w:rsidRPr="00505A71" w:rsidRDefault="002A0CD2" w:rsidP="002A0CD2">
      <w:pPr>
        <w:tabs>
          <w:tab w:val="left" w:pos="918"/>
        </w:tabs>
        <w:autoSpaceDE w:val="0"/>
        <w:autoSpaceDN w:val="0"/>
        <w:adjustRightInd w:val="0"/>
        <w:spacing w:before="120" w:after="0" w:line="280" w:lineRule="exact"/>
        <w:ind w:left="720" w:hanging="711"/>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10.1</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 xml:space="preserve">Any dispute arising out of this </w:t>
      </w:r>
      <w:r w:rsidRPr="00505A71">
        <w:rPr>
          <w:rFonts w:ascii="TimesNewRoman" w:hAnsi="TimesNewRoman" w:cs="TimesNewRoman"/>
          <w:b/>
          <w:i/>
          <w:color w:val="000000" w:themeColor="text1"/>
          <w:sz w:val="20"/>
        </w:rPr>
        <w:t>Performance Contract</w:t>
      </w:r>
      <w:r w:rsidRPr="00505A71">
        <w:rPr>
          <w:rFonts w:ascii="TimesNewRoman" w:hAnsi="TimesNewRoman" w:cs="TimesNewRoman"/>
          <w:color w:val="000000" w:themeColor="text1"/>
          <w:sz w:val="20"/>
        </w:rPr>
        <w:t xml:space="preserve"> shall, preferably, be settled out </w:t>
      </w:r>
      <w:proofErr w:type="gramStart"/>
      <w:r w:rsidRPr="00505A71">
        <w:rPr>
          <w:rFonts w:ascii="TimesNewRoman" w:hAnsi="TimesNewRoman" w:cs="TimesNewRoman"/>
          <w:color w:val="000000" w:themeColor="text1"/>
          <w:sz w:val="20"/>
        </w:rPr>
        <w:t>of  court</w:t>
      </w:r>
      <w:proofErr w:type="gramEnd"/>
      <w:r w:rsidRPr="00505A71">
        <w:rPr>
          <w:rFonts w:ascii="TimesNewRoman" w:hAnsi="TimesNewRoman" w:cs="TimesNewRoman"/>
          <w:color w:val="000000" w:themeColor="text1"/>
          <w:sz w:val="20"/>
        </w:rPr>
        <w:t xml:space="preserve"> through consensus ensuring mutual understanding and benefits;</w:t>
      </w:r>
    </w:p>
    <w:p w:rsidR="002A0CD2" w:rsidRPr="00505A71" w:rsidRDefault="002A0CD2" w:rsidP="00653D24">
      <w:pPr>
        <w:tabs>
          <w:tab w:val="left" w:pos="720"/>
        </w:tabs>
        <w:autoSpaceDE w:val="0"/>
        <w:autoSpaceDN w:val="0"/>
        <w:adjustRightInd w:val="0"/>
        <w:spacing w:before="120" w:after="0" w:line="280" w:lineRule="exact"/>
        <w:ind w:left="720" w:hanging="711"/>
        <w:jc w:val="both"/>
        <w:rPr>
          <w:rFonts w:ascii="TimesNewRoman,Bold" w:hAnsi="TimesNewRoman,Bold" w:cs="TimesNewRoman,Bold"/>
          <w:bCs/>
          <w:color w:val="000000" w:themeColor="text1"/>
          <w:sz w:val="20"/>
        </w:rPr>
      </w:pPr>
      <w:r w:rsidRPr="00505A71">
        <w:rPr>
          <w:rFonts w:ascii="TimesNewRoman,Bold" w:hAnsi="TimesNewRoman,Bold" w:cs="TimesNewRoman,Bold"/>
          <w:b/>
          <w:bCs/>
          <w:color w:val="000000" w:themeColor="text1"/>
          <w:sz w:val="20"/>
        </w:rPr>
        <w:t>10.2</w:t>
      </w:r>
      <w:r w:rsidR="00653D24" w:rsidRPr="00505A71">
        <w:rPr>
          <w:rFonts w:ascii="TimesNewRoman,Bold" w:hAnsi="TimesNewRoman,Bold" w:cs="TimesNewRoman,Bold"/>
          <w:b/>
          <w:bCs/>
          <w:color w:val="000000" w:themeColor="text1"/>
          <w:sz w:val="20"/>
        </w:rPr>
        <w:t xml:space="preserve"> </w:t>
      </w:r>
      <w:r w:rsidR="00653D24" w:rsidRPr="00505A71">
        <w:rPr>
          <w:rFonts w:ascii="TimesNewRoman,Bold" w:hAnsi="TimesNewRoman,Bold" w:cs="TimesNewRoman,Bold"/>
          <w:b/>
          <w:bCs/>
          <w:color w:val="000000" w:themeColor="text1"/>
          <w:sz w:val="20"/>
        </w:rPr>
        <w:tab/>
      </w:r>
      <w:r w:rsidRPr="00505A71">
        <w:rPr>
          <w:rFonts w:ascii="TimesNewRoman,Bold" w:hAnsi="TimesNewRoman,Bold" w:cs="TimesNewRoman,Bold"/>
          <w:bCs/>
          <w:color w:val="000000" w:themeColor="text1"/>
          <w:sz w:val="20"/>
        </w:rPr>
        <w:t xml:space="preserve">If the dispute cannot be resolved on the basis of consensus, the </w:t>
      </w:r>
      <w:proofErr w:type="gramStart"/>
      <w:r w:rsidRPr="00505A71">
        <w:rPr>
          <w:rFonts w:ascii="TimesNewRoman,Bold" w:hAnsi="TimesNewRoman,Bold" w:cs="TimesNewRoman,Bold"/>
          <w:bCs/>
          <w:color w:val="000000" w:themeColor="text1"/>
          <w:sz w:val="20"/>
        </w:rPr>
        <w:t xml:space="preserve">contracting </w:t>
      </w:r>
      <w:r w:rsidRPr="00505A71">
        <w:rPr>
          <w:rFonts w:ascii="TimesNewRoman,Bold" w:hAnsi="TimesNewRoman,Bold" w:cs="TimesNewRoman,Bold"/>
          <w:b/>
          <w:bCs/>
          <w:color w:val="000000" w:themeColor="text1"/>
          <w:sz w:val="20"/>
        </w:rPr>
        <w:t xml:space="preserve"> PARTIES</w:t>
      </w:r>
      <w:proofErr w:type="gramEnd"/>
      <w:r w:rsidRPr="00505A71">
        <w:rPr>
          <w:rFonts w:ascii="TimesNewRoman,Bold" w:hAnsi="TimesNewRoman,Bold" w:cs="TimesNewRoman,Bold"/>
          <w:b/>
          <w:bCs/>
          <w:color w:val="000000" w:themeColor="text1"/>
          <w:sz w:val="20"/>
        </w:rPr>
        <w:t xml:space="preserve"> </w:t>
      </w:r>
      <w:r w:rsidRPr="00505A71">
        <w:rPr>
          <w:rFonts w:ascii="TimesNewRoman,Bold" w:hAnsi="TimesNewRoman,Bold" w:cs="TimesNewRoman,Bold"/>
          <w:bCs/>
          <w:color w:val="000000" w:themeColor="text1"/>
          <w:sz w:val="20"/>
        </w:rPr>
        <w:t xml:space="preserve">  may take it to a court of law and seek  resolution in accordance with the relevant provisions of </w:t>
      </w:r>
      <w:proofErr w:type="spellStart"/>
      <w:r w:rsidRPr="00505A71">
        <w:rPr>
          <w:rFonts w:ascii="TimesNewRoman,Bold" w:hAnsi="TimesNewRoman,Bold" w:cs="TimesNewRoman,Bold"/>
          <w:bCs/>
          <w:color w:val="000000" w:themeColor="text1"/>
          <w:sz w:val="20"/>
        </w:rPr>
        <w:t>law.The</w:t>
      </w:r>
      <w:proofErr w:type="spellEnd"/>
      <w:r w:rsidRPr="00505A71">
        <w:rPr>
          <w:rFonts w:ascii="TimesNewRoman,Bold" w:hAnsi="TimesNewRoman,Bold" w:cs="TimesNewRoman,Bold"/>
          <w:bCs/>
          <w:color w:val="000000" w:themeColor="text1"/>
          <w:sz w:val="20"/>
        </w:rPr>
        <w:t xml:space="preserve"> court’s decree shall be final and binding on  all</w:t>
      </w:r>
      <w:r w:rsidR="007B00DF" w:rsidRPr="00505A71">
        <w:rPr>
          <w:rFonts w:ascii="TimesNewRoman,Bold" w:hAnsi="TimesNewRoman,Bold" w:cs="TimesNewRoman,Bold"/>
          <w:bCs/>
          <w:color w:val="000000" w:themeColor="text1"/>
          <w:sz w:val="20"/>
        </w:rPr>
        <w:t xml:space="preserve"> </w:t>
      </w:r>
      <w:r w:rsidRPr="00505A71">
        <w:rPr>
          <w:rFonts w:ascii="TimesNewRoman,Bold" w:hAnsi="TimesNewRoman,Bold" w:cs="TimesNewRoman,Bold"/>
          <w:b/>
          <w:bCs/>
          <w:color w:val="000000" w:themeColor="text1"/>
          <w:sz w:val="20"/>
        </w:rPr>
        <w:t>PARTIES</w:t>
      </w:r>
      <w:r w:rsidRPr="00505A71">
        <w:rPr>
          <w:rFonts w:ascii="TimesNewRoman,Bold" w:hAnsi="TimesNewRoman,Bold" w:cs="TimesNewRoman,Bold"/>
          <w:bCs/>
          <w:color w:val="000000" w:themeColor="text1"/>
          <w:sz w:val="20"/>
        </w:rPr>
        <w:t>;</w:t>
      </w:r>
    </w:p>
    <w:p w:rsidR="002A0CD2" w:rsidRPr="00505A71" w:rsidRDefault="002A0CD2" w:rsidP="002A0CD2">
      <w:pPr>
        <w:tabs>
          <w:tab w:val="left" w:pos="918"/>
        </w:tabs>
        <w:autoSpaceDE w:val="0"/>
        <w:autoSpaceDN w:val="0"/>
        <w:adjustRightInd w:val="0"/>
        <w:spacing w:before="120" w:after="0" w:line="280" w:lineRule="exact"/>
        <w:ind w:left="720" w:hanging="711"/>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10.3</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 xml:space="preserve">Any fees and other related charges incurred in settlement of disputes shall be borne </w:t>
      </w:r>
      <w:proofErr w:type="gramStart"/>
      <w:r w:rsidRPr="00505A71">
        <w:rPr>
          <w:rFonts w:ascii="TimesNewRoman" w:hAnsi="TimesNewRoman" w:cs="TimesNewRoman"/>
          <w:color w:val="000000" w:themeColor="text1"/>
          <w:sz w:val="20"/>
        </w:rPr>
        <w:t>by  the</w:t>
      </w:r>
      <w:proofErr w:type="gramEnd"/>
      <w:r w:rsidRPr="00505A71">
        <w:rPr>
          <w:rFonts w:ascii="TimesNewRoman" w:hAnsi="TimesNewRoman" w:cs="TimesNewRoman"/>
          <w:color w:val="000000" w:themeColor="text1"/>
          <w:sz w:val="20"/>
        </w:rPr>
        <w:t xml:space="preserve"> losing party.</w:t>
      </w:r>
    </w:p>
    <w:p w:rsidR="002A0CD2" w:rsidRPr="00505A71" w:rsidRDefault="002A0CD2" w:rsidP="002A0CD2">
      <w:pPr>
        <w:autoSpaceDE w:val="0"/>
        <w:autoSpaceDN w:val="0"/>
        <w:adjustRightInd w:val="0"/>
        <w:spacing w:before="360" w:after="0" w:line="280" w:lineRule="exact"/>
        <w:jc w:val="center"/>
        <w:rPr>
          <w:rFonts w:ascii="TimesNewRoman,Bold" w:hAnsi="TimesNewRoman,Bold" w:cs="TimesNewRoman,Bold"/>
          <w:b/>
          <w:bCs/>
          <w:color w:val="000000" w:themeColor="text1"/>
          <w:sz w:val="20"/>
        </w:rPr>
      </w:pPr>
      <w:r w:rsidRPr="00505A71">
        <w:rPr>
          <w:rFonts w:ascii="TimesNewRoman,Bold" w:hAnsi="TimesNewRoman,Bold" w:cs="TimesNewRoman,Bold"/>
          <w:b/>
          <w:bCs/>
          <w:color w:val="000000" w:themeColor="text1"/>
          <w:sz w:val="20"/>
        </w:rPr>
        <w:t>Clause 11</w:t>
      </w:r>
    </w:p>
    <w:p w:rsidR="002A0CD2" w:rsidRPr="00505A71" w:rsidRDefault="002A0CD2" w:rsidP="002A0CD2">
      <w:pPr>
        <w:autoSpaceDE w:val="0"/>
        <w:autoSpaceDN w:val="0"/>
        <w:adjustRightInd w:val="0"/>
        <w:spacing w:before="120" w:after="0" w:line="280" w:lineRule="exact"/>
        <w:jc w:val="center"/>
        <w:rPr>
          <w:rFonts w:ascii="TimesNewRoman,Bold" w:hAnsi="TimesNewRoman,Bold" w:cs="TimesNewRoman,Bold"/>
          <w:b/>
          <w:bCs/>
          <w:color w:val="000000" w:themeColor="text1"/>
          <w:sz w:val="24"/>
          <w:szCs w:val="24"/>
        </w:rPr>
      </w:pPr>
      <w:r w:rsidRPr="00505A71">
        <w:rPr>
          <w:rFonts w:ascii="TimesNewRoman,Bold" w:hAnsi="TimesNewRoman,Bold" w:cs="TimesNewRoman,Bold"/>
          <w:b/>
          <w:bCs/>
          <w:color w:val="000000" w:themeColor="text1"/>
          <w:sz w:val="24"/>
          <w:szCs w:val="24"/>
        </w:rPr>
        <w:t>OTHERS</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11.1</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 xml:space="preserve">The terms and conditions of this </w:t>
      </w:r>
      <w:r w:rsidRPr="00505A71">
        <w:rPr>
          <w:rFonts w:ascii="TimesNewRoman" w:hAnsi="TimesNewRoman" w:cs="TimesNewRoman"/>
          <w:b/>
          <w:color w:val="000000" w:themeColor="text1"/>
          <w:sz w:val="20"/>
        </w:rPr>
        <w:t>Performance Contract</w:t>
      </w:r>
      <w:r w:rsidRPr="00505A71">
        <w:rPr>
          <w:rFonts w:ascii="TimesNewRoman" w:hAnsi="TimesNewRoman" w:cs="TimesNewRoman"/>
          <w:color w:val="000000" w:themeColor="text1"/>
          <w:sz w:val="20"/>
        </w:rPr>
        <w:t xml:space="preserve"> may be reviewed at the request of either </w:t>
      </w:r>
      <w:r w:rsidRPr="00505A71">
        <w:rPr>
          <w:rFonts w:ascii="TimesNewRoman" w:hAnsi="TimesNewRoman" w:cs="TimesNewRoman"/>
          <w:b/>
          <w:color w:val="000000" w:themeColor="text1"/>
          <w:sz w:val="20"/>
        </w:rPr>
        <w:t>PARTY</w:t>
      </w:r>
      <w:r w:rsidRPr="00505A71">
        <w:rPr>
          <w:rFonts w:ascii="TimesNewRoman" w:hAnsi="TimesNewRoman" w:cs="TimesNewRoman"/>
          <w:color w:val="000000" w:themeColor="text1"/>
          <w:sz w:val="20"/>
        </w:rPr>
        <w:t xml:space="preserve"> after the start of implementation of </w:t>
      </w:r>
      <w:proofErr w:type="gramStart"/>
      <w:r w:rsidRPr="00505A71">
        <w:rPr>
          <w:rFonts w:ascii="TimesNewRoman" w:hAnsi="TimesNewRoman" w:cs="TimesNewRoman"/>
          <w:color w:val="000000" w:themeColor="text1"/>
          <w:sz w:val="20"/>
        </w:rPr>
        <w:t xml:space="preserve">the  </w:t>
      </w:r>
      <w:r w:rsidRPr="00505A71">
        <w:rPr>
          <w:rFonts w:ascii="TimesNewRoman" w:hAnsi="TimesNewRoman" w:cs="TimesNewRoman"/>
          <w:b/>
          <w:color w:val="000000" w:themeColor="text1"/>
          <w:sz w:val="20"/>
        </w:rPr>
        <w:t>IDP</w:t>
      </w:r>
      <w:proofErr w:type="gramEnd"/>
      <w:r w:rsidRPr="00505A71">
        <w:rPr>
          <w:rFonts w:ascii="TimesNewRoman" w:hAnsi="TimesNewRoman" w:cs="TimesNewRoman"/>
          <w:color w:val="000000" w:themeColor="text1"/>
          <w:sz w:val="20"/>
        </w:rPr>
        <w:t xml:space="preserve"> sub-project. Any modifications of the contents of this </w:t>
      </w:r>
      <w:r w:rsidRPr="00505A71">
        <w:rPr>
          <w:rFonts w:ascii="TimesNewRoman" w:hAnsi="TimesNewRoman" w:cs="TimesNewRoman"/>
          <w:b/>
          <w:color w:val="000000" w:themeColor="text1"/>
          <w:sz w:val="20"/>
        </w:rPr>
        <w:t>Performance Contract</w:t>
      </w:r>
      <w:r w:rsidRPr="00505A71">
        <w:rPr>
          <w:rFonts w:ascii="TimesNewRoman" w:hAnsi="TimesNewRoman" w:cs="TimesNewRoman"/>
          <w:color w:val="000000" w:themeColor="text1"/>
          <w:sz w:val="20"/>
        </w:rPr>
        <w:t xml:space="preserve"> must be agreed upon by all </w:t>
      </w:r>
      <w:r w:rsidRPr="00505A71">
        <w:rPr>
          <w:rFonts w:ascii="TimesNewRoman" w:hAnsi="TimesNewRoman" w:cs="TimesNewRoman"/>
          <w:b/>
          <w:color w:val="000000" w:themeColor="text1"/>
          <w:sz w:val="20"/>
        </w:rPr>
        <w:t>PARTIES</w:t>
      </w:r>
      <w:r w:rsidRPr="00505A71">
        <w:rPr>
          <w:rFonts w:ascii="TimesNewRoman" w:hAnsi="TimesNewRoman" w:cs="TimesNewRoman"/>
          <w:color w:val="000000" w:themeColor="text1"/>
          <w:sz w:val="20"/>
        </w:rPr>
        <w:t xml:space="preserve"> and in writing;</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11.2</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 xml:space="preserve">Any regulations relating to the sub-project implementation not covered by this </w:t>
      </w:r>
      <w:r w:rsidRPr="00505A71">
        <w:rPr>
          <w:rFonts w:ascii="TimesNewRoman" w:hAnsi="TimesNewRoman" w:cs="TimesNewRoman"/>
          <w:b/>
          <w:color w:val="000000" w:themeColor="text1"/>
          <w:sz w:val="20"/>
        </w:rPr>
        <w:t>Performance Contract</w:t>
      </w:r>
      <w:r w:rsidRPr="00505A71">
        <w:rPr>
          <w:rFonts w:ascii="TimesNewRoman" w:hAnsi="TimesNewRoman" w:cs="TimesNewRoman"/>
          <w:color w:val="000000" w:themeColor="text1"/>
          <w:sz w:val="20"/>
        </w:rPr>
        <w:t xml:space="preserve"> shall be followed by the </w:t>
      </w:r>
      <w:r w:rsidRPr="00505A71">
        <w:rPr>
          <w:rFonts w:ascii="TimesNewRoman" w:hAnsi="TimesNewRoman" w:cs="TimesNewRoman"/>
          <w:b/>
          <w:color w:val="000000" w:themeColor="text1"/>
          <w:sz w:val="20"/>
        </w:rPr>
        <w:t>PARTIES</w:t>
      </w:r>
      <w:r w:rsidRPr="00505A71">
        <w:rPr>
          <w:rFonts w:ascii="TimesNewRoman" w:hAnsi="TimesNewRoman" w:cs="TimesNewRoman"/>
          <w:color w:val="000000" w:themeColor="text1"/>
          <w:sz w:val="20"/>
        </w:rPr>
        <w:t xml:space="preserve"> in accordance with the existing laws, rules and regulations in Bangladesh;</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color w:val="000000" w:themeColor="text1"/>
          <w:sz w:val="20"/>
        </w:rPr>
      </w:pPr>
      <w:r w:rsidRPr="00505A71">
        <w:rPr>
          <w:rFonts w:ascii="TimesNewRoman" w:hAnsi="TimesNewRoman" w:cs="TimesNewRoman"/>
          <w:b/>
          <w:color w:val="000000" w:themeColor="text1"/>
          <w:sz w:val="20"/>
        </w:rPr>
        <w:t>11.3</w:t>
      </w:r>
      <w:r w:rsidRPr="00505A71">
        <w:rPr>
          <w:rFonts w:ascii="TimesNewRoman" w:hAnsi="TimesNewRoman" w:cs="TimesNewRoman"/>
          <w:color w:val="000000" w:themeColor="text1"/>
          <w:sz w:val="20"/>
        </w:rPr>
        <w:t xml:space="preserve"> </w:t>
      </w:r>
      <w:r w:rsidRPr="00505A71">
        <w:rPr>
          <w:rFonts w:ascii="TimesNewRoman" w:hAnsi="TimesNewRoman" w:cs="TimesNewRoman"/>
          <w:color w:val="000000" w:themeColor="text1"/>
          <w:sz w:val="20"/>
        </w:rPr>
        <w:tab/>
        <w:t xml:space="preserve">This </w:t>
      </w:r>
      <w:r w:rsidRPr="00505A71">
        <w:rPr>
          <w:rFonts w:ascii="TimesNewRoman" w:hAnsi="TimesNewRoman" w:cs="TimesNewRoman"/>
          <w:b/>
          <w:color w:val="000000" w:themeColor="text1"/>
          <w:sz w:val="20"/>
        </w:rPr>
        <w:t>Performance Contract</w:t>
      </w:r>
      <w:r w:rsidRPr="00505A71">
        <w:rPr>
          <w:rFonts w:ascii="TimesNewRoman" w:hAnsi="TimesNewRoman" w:cs="TimesNewRoman"/>
          <w:color w:val="000000" w:themeColor="text1"/>
          <w:sz w:val="20"/>
        </w:rPr>
        <w:t xml:space="preserve"> will come into effect and will be considered legal and binding on all parties on the date of signing by the </w:t>
      </w:r>
      <w:r w:rsidRPr="00505A71">
        <w:rPr>
          <w:rFonts w:ascii="TimesNewRoman" w:hAnsi="TimesNewRoman" w:cs="TimesNewRoman"/>
          <w:b/>
          <w:color w:val="000000" w:themeColor="text1"/>
          <w:sz w:val="20"/>
        </w:rPr>
        <w:t>TWO PARTIES</w:t>
      </w:r>
      <w:r w:rsidRPr="00505A71">
        <w:rPr>
          <w:rFonts w:ascii="TimesNewRoman" w:hAnsi="TimesNewRoman" w:cs="TimesNewRoman"/>
          <w:color w:val="000000" w:themeColor="text1"/>
          <w:sz w:val="20"/>
        </w:rPr>
        <w:t xml:space="preserve">; </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b/>
          <w:color w:val="000000" w:themeColor="text1"/>
          <w:sz w:val="20"/>
        </w:rPr>
      </w:pPr>
      <w:r w:rsidRPr="00505A71">
        <w:rPr>
          <w:rFonts w:ascii="TimesNewRoman" w:hAnsi="TimesNewRoman" w:cs="TimesNewRoman"/>
          <w:color w:val="000000" w:themeColor="text1"/>
          <w:sz w:val="20"/>
        </w:rPr>
        <w:tab/>
        <w:t xml:space="preserve">Attached to this </w:t>
      </w:r>
      <w:r w:rsidRPr="00505A71">
        <w:rPr>
          <w:rFonts w:ascii="TimesNewRoman" w:hAnsi="TimesNewRoman" w:cs="TimesNewRoman"/>
          <w:b/>
          <w:color w:val="000000" w:themeColor="text1"/>
          <w:sz w:val="20"/>
        </w:rPr>
        <w:t>Performance Contract</w:t>
      </w:r>
      <w:r w:rsidRPr="00505A71">
        <w:rPr>
          <w:rFonts w:ascii="TimesNewRoman" w:hAnsi="TimesNewRoman" w:cs="TimesNewRoman"/>
          <w:color w:val="000000" w:themeColor="text1"/>
          <w:sz w:val="20"/>
        </w:rPr>
        <w:t xml:space="preserve"> are the approved sub-project proposal with </w:t>
      </w:r>
      <w:proofErr w:type="gramStart"/>
      <w:r w:rsidRPr="00505A71">
        <w:rPr>
          <w:rFonts w:ascii="TimesNewRoman" w:hAnsi="TimesNewRoman" w:cs="TimesNewRoman"/>
          <w:color w:val="000000" w:themeColor="text1"/>
          <w:sz w:val="20"/>
        </w:rPr>
        <w:t>its  Annexes</w:t>
      </w:r>
      <w:proofErr w:type="gramEnd"/>
      <w:r w:rsidRPr="00505A71">
        <w:rPr>
          <w:rFonts w:ascii="TimesNewRoman" w:hAnsi="TimesNewRoman" w:cs="TimesNewRoman"/>
          <w:color w:val="000000" w:themeColor="text1"/>
          <w:sz w:val="20"/>
        </w:rPr>
        <w:t xml:space="preserve"> referred to in Clause 1 paragraph 1.1 (b) of this </w:t>
      </w:r>
      <w:r w:rsidRPr="00505A71">
        <w:rPr>
          <w:rFonts w:ascii="TimesNewRoman" w:hAnsi="TimesNewRoman" w:cs="TimesNewRoman"/>
          <w:b/>
          <w:color w:val="000000" w:themeColor="text1"/>
          <w:sz w:val="20"/>
        </w:rPr>
        <w:t xml:space="preserve">Contract </w:t>
      </w:r>
      <w:r w:rsidRPr="00505A71">
        <w:rPr>
          <w:rFonts w:ascii="TimesNewRoman" w:hAnsi="TimesNewRoman" w:cs="TimesNewRoman"/>
          <w:color w:val="000000" w:themeColor="text1"/>
          <w:sz w:val="20"/>
        </w:rPr>
        <w:t xml:space="preserve">and constitute an integral part of this </w:t>
      </w:r>
      <w:r w:rsidRPr="00505A71">
        <w:rPr>
          <w:rFonts w:ascii="TimesNewRoman" w:hAnsi="TimesNewRoman" w:cs="TimesNewRoman"/>
          <w:b/>
          <w:color w:val="000000" w:themeColor="text1"/>
          <w:sz w:val="20"/>
        </w:rPr>
        <w:t>Contract;</w:t>
      </w:r>
    </w:p>
    <w:p w:rsidR="002A0CD2" w:rsidRPr="00505A71" w:rsidRDefault="002A0CD2" w:rsidP="002A0CD2">
      <w:pPr>
        <w:autoSpaceDE w:val="0"/>
        <w:autoSpaceDN w:val="0"/>
        <w:adjustRightInd w:val="0"/>
        <w:spacing w:before="120" w:after="0" w:line="280" w:lineRule="exact"/>
        <w:ind w:left="720" w:hanging="720"/>
        <w:jc w:val="both"/>
        <w:rPr>
          <w:rFonts w:ascii="TimesNewRoman" w:hAnsi="TimesNewRoman" w:cs="TimesNewRoman"/>
          <w:b/>
          <w:color w:val="000000" w:themeColor="text1"/>
          <w:sz w:val="20"/>
        </w:rPr>
      </w:pPr>
      <w:r w:rsidRPr="00505A71">
        <w:rPr>
          <w:rFonts w:ascii="TimesNewRoman" w:hAnsi="TimesNewRoman" w:cs="TimesNewRoman"/>
          <w:b/>
          <w:color w:val="000000" w:themeColor="text1"/>
          <w:sz w:val="20"/>
        </w:rPr>
        <w:lastRenderedPageBreak/>
        <w:tab/>
      </w:r>
      <w:r w:rsidRPr="00505A71">
        <w:rPr>
          <w:rFonts w:ascii="TimesNewRoman" w:hAnsi="TimesNewRoman" w:cs="TimesNewRoman"/>
          <w:color w:val="000000" w:themeColor="text1"/>
          <w:sz w:val="20"/>
        </w:rPr>
        <w:t xml:space="preserve">IN WITNESS WHEREOF the duly authorized representatives of the </w:t>
      </w:r>
      <w:r w:rsidRPr="00505A71">
        <w:rPr>
          <w:rFonts w:ascii="TimesNewRoman" w:hAnsi="TimesNewRoman" w:cs="TimesNewRoman"/>
          <w:b/>
          <w:color w:val="000000" w:themeColor="text1"/>
          <w:sz w:val="20"/>
        </w:rPr>
        <w:t>PARTIES</w:t>
      </w:r>
      <w:r w:rsidRPr="00505A71">
        <w:rPr>
          <w:rFonts w:ascii="TimesNewRoman" w:hAnsi="TimesNewRoman" w:cs="TimesNewRoman"/>
          <w:color w:val="000000" w:themeColor="text1"/>
          <w:sz w:val="20"/>
        </w:rPr>
        <w:t xml:space="preserve"> hereby commit their signatures below on the day and year indicated in the preamble to this </w:t>
      </w:r>
      <w:r w:rsidRPr="00505A71">
        <w:rPr>
          <w:rFonts w:ascii="TimesNewRoman" w:hAnsi="TimesNewRoman" w:cs="TimesNewRoman"/>
          <w:b/>
          <w:color w:val="000000" w:themeColor="text1"/>
          <w:sz w:val="20"/>
        </w:rPr>
        <w:t>Performance Contract.</w:t>
      </w:r>
    </w:p>
    <w:p w:rsidR="002A0CD2" w:rsidRPr="00505A71" w:rsidRDefault="002A0CD2" w:rsidP="002A0CD2">
      <w:pPr>
        <w:autoSpaceDE w:val="0"/>
        <w:autoSpaceDN w:val="0"/>
        <w:adjustRightInd w:val="0"/>
        <w:spacing w:before="120" w:after="0" w:line="280" w:lineRule="exact"/>
        <w:ind w:left="720" w:hanging="360"/>
        <w:jc w:val="both"/>
        <w:rPr>
          <w:rFonts w:ascii="TimesNewRoman" w:hAnsi="TimesNewRoman" w:cs="TimesNewRoman"/>
          <w:b/>
          <w:color w:val="000000" w:themeColor="text1"/>
          <w:sz w:val="20"/>
        </w:rPr>
      </w:pPr>
    </w:p>
    <w:p w:rsidR="002A0CD2" w:rsidRDefault="002A0CD2" w:rsidP="002A0CD2">
      <w:pPr>
        <w:autoSpaceDE w:val="0"/>
        <w:autoSpaceDN w:val="0"/>
        <w:adjustRightInd w:val="0"/>
        <w:spacing w:before="120" w:after="0" w:line="280" w:lineRule="exact"/>
        <w:ind w:left="360"/>
        <w:jc w:val="both"/>
        <w:rPr>
          <w:rFonts w:ascii="TimesNewRoman" w:hAnsi="TimesNewRoman" w:cs="TimesNewRoman"/>
          <w:color w:val="000000" w:themeColor="text1"/>
          <w:sz w:val="20"/>
        </w:rPr>
      </w:pPr>
    </w:p>
    <w:p w:rsidR="00D6796B" w:rsidRDefault="00D6796B" w:rsidP="002A0CD2">
      <w:pPr>
        <w:autoSpaceDE w:val="0"/>
        <w:autoSpaceDN w:val="0"/>
        <w:adjustRightInd w:val="0"/>
        <w:spacing w:before="120" w:after="0" w:line="280" w:lineRule="exact"/>
        <w:ind w:left="360"/>
        <w:jc w:val="both"/>
        <w:rPr>
          <w:rFonts w:ascii="TimesNewRoman" w:hAnsi="TimesNewRoman" w:cs="TimesNewRoman"/>
          <w:color w:val="000000" w:themeColor="text1"/>
          <w:sz w:val="20"/>
        </w:rPr>
      </w:pPr>
    </w:p>
    <w:p w:rsidR="00D6796B" w:rsidRDefault="00D6796B" w:rsidP="002A0CD2">
      <w:pPr>
        <w:autoSpaceDE w:val="0"/>
        <w:autoSpaceDN w:val="0"/>
        <w:adjustRightInd w:val="0"/>
        <w:spacing w:before="120" w:after="0" w:line="280" w:lineRule="exact"/>
        <w:ind w:left="360"/>
        <w:jc w:val="both"/>
        <w:rPr>
          <w:rFonts w:ascii="TimesNewRoman" w:hAnsi="TimesNewRoman" w:cs="TimesNewRoman"/>
          <w:color w:val="000000" w:themeColor="text1"/>
          <w:sz w:val="20"/>
        </w:rPr>
      </w:pPr>
    </w:p>
    <w:p w:rsidR="00D6796B" w:rsidRPr="00505A71" w:rsidRDefault="00D6796B" w:rsidP="002A0CD2">
      <w:pPr>
        <w:autoSpaceDE w:val="0"/>
        <w:autoSpaceDN w:val="0"/>
        <w:adjustRightInd w:val="0"/>
        <w:spacing w:before="120" w:after="0" w:line="280" w:lineRule="exact"/>
        <w:ind w:left="360"/>
        <w:jc w:val="both"/>
        <w:rPr>
          <w:rFonts w:ascii="TimesNewRoman" w:hAnsi="TimesNewRoman" w:cs="TimesNewRoman"/>
          <w:color w:val="000000" w:themeColor="text1"/>
          <w:sz w:val="20"/>
        </w:rPr>
      </w:pPr>
    </w:p>
    <w:p w:rsidR="002A0CD2" w:rsidRPr="00505A71" w:rsidRDefault="002A0CD2" w:rsidP="002A0CD2">
      <w:pPr>
        <w:autoSpaceDE w:val="0"/>
        <w:autoSpaceDN w:val="0"/>
        <w:adjustRightInd w:val="0"/>
        <w:spacing w:before="120" w:after="0" w:line="280" w:lineRule="exact"/>
        <w:ind w:left="360"/>
        <w:jc w:val="both"/>
        <w:rPr>
          <w:rFonts w:ascii="TimesNewRoman" w:hAnsi="TimesNewRoman" w:cs="TimesNewRoman"/>
          <w:color w:val="000000" w:themeColor="text1"/>
          <w:sz w:val="20"/>
        </w:rPr>
      </w:pPr>
    </w:p>
    <w:p w:rsidR="002A0CD2" w:rsidRPr="00505A71" w:rsidRDefault="000506CF" w:rsidP="002A0CD2">
      <w:pPr>
        <w:autoSpaceDE w:val="0"/>
        <w:autoSpaceDN w:val="0"/>
        <w:adjustRightInd w:val="0"/>
        <w:spacing w:before="120" w:after="0" w:line="280" w:lineRule="exact"/>
        <w:jc w:val="both"/>
        <w:rPr>
          <w:rFonts w:ascii="TimesNewRoman" w:hAnsi="TimesNewRoman" w:cs="TimesNewRoman"/>
          <w:color w:val="000000" w:themeColor="text1"/>
          <w:sz w:val="20"/>
        </w:rPr>
      </w:pPr>
      <w:r>
        <w:rPr>
          <w:rFonts w:ascii="TimesNewRoman" w:hAnsi="TimesNewRoman" w:cs="TimesNewRoman"/>
          <w:noProof/>
          <w:color w:val="000000" w:themeColor="text1"/>
          <w:sz w:val="20"/>
        </w:rPr>
        <w:pict>
          <v:line id="_x0000_s1166" style="position:absolute;left:0;text-align:left;z-index:251786240" from="18pt,10.2pt" to="270pt,10.2pt"/>
        </w:pict>
      </w:r>
    </w:p>
    <w:p w:rsidR="002A0CD2" w:rsidRPr="00505A71" w:rsidRDefault="002A0CD2" w:rsidP="002A0CD2">
      <w:pPr>
        <w:autoSpaceDE w:val="0"/>
        <w:autoSpaceDN w:val="0"/>
        <w:adjustRightInd w:val="0"/>
        <w:spacing w:before="120" w:after="0" w:line="280" w:lineRule="exact"/>
        <w:ind w:left="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Name, signature and seal of the FIRST PARTY</w:t>
      </w:r>
    </w:p>
    <w:p w:rsidR="002A0CD2" w:rsidRPr="00505A71" w:rsidRDefault="002A0CD2" w:rsidP="002A0CD2">
      <w:pPr>
        <w:autoSpaceDE w:val="0"/>
        <w:autoSpaceDN w:val="0"/>
        <w:adjustRightInd w:val="0"/>
        <w:spacing w:before="120" w:after="0" w:line="280" w:lineRule="exact"/>
        <w:jc w:val="both"/>
        <w:rPr>
          <w:rFonts w:ascii="TimesNewRoman" w:hAnsi="TimesNewRoman" w:cs="TimesNewRoman"/>
          <w:color w:val="000000" w:themeColor="text1"/>
          <w:sz w:val="20"/>
        </w:rPr>
      </w:pPr>
    </w:p>
    <w:p w:rsidR="002A0CD2" w:rsidRPr="00505A71" w:rsidRDefault="002A0CD2" w:rsidP="002A0CD2">
      <w:pPr>
        <w:autoSpaceDE w:val="0"/>
        <w:autoSpaceDN w:val="0"/>
        <w:adjustRightInd w:val="0"/>
        <w:spacing w:before="120" w:after="0" w:line="280" w:lineRule="exact"/>
        <w:ind w:left="360"/>
        <w:jc w:val="both"/>
        <w:rPr>
          <w:rFonts w:ascii="TimesNewRoman" w:hAnsi="TimesNewRoman" w:cs="TimesNewRoman"/>
          <w:color w:val="000000" w:themeColor="text1"/>
          <w:sz w:val="12"/>
          <w:szCs w:val="14"/>
        </w:rPr>
      </w:pPr>
    </w:p>
    <w:p w:rsidR="002A0CD2" w:rsidRPr="00505A71" w:rsidRDefault="002A0CD2" w:rsidP="002A0CD2">
      <w:pPr>
        <w:autoSpaceDE w:val="0"/>
        <w:autoSpaceDN w:val="0"/>
        <w:adjustRightInd w:val="0"/>
        <w:spacing w:before="120" w:after="0" w:line="280" w:lineRule="exact"/>
        <w:jc w:val="both"/>
        <w:rPr>
          <w:rFonts w:ascii="TimesNewRoman" w:hAnsi="TimesNewRoman" w:cs="TimesNewRoman"/>
          <w:color w:val="000000" w:themeColor="text1"/>
          <w:sz w:val="20"/>
        </w:rPr>
      </w:pPr>
    </w:p>
    <w:p w:rsidR="002A0CD2" w:rsidRPr="00505A71" w:rsidRDefault="002A0CD2" w:rsidP="002A0CD2">
      <w:pPr>
        <w:autoSpaceDE w:val="0"/>
        <w:autoSpaceDN w:val="0"/>
        <w:adjustRightInd w:val="0"/>
        <w:spacing w:before="120" w:after="0" w:line="280" w:lineRule="exact"/>
        <w:jc w:val="both"/>
        <w:rPr>
          <w:rFonts w:ascii="TimesNewRoman" w:hAnsi="TimesNewRoman" w:cs="TimesNewRoman"/>
          <w:color w:val="000000" w:themeColor="text1"/>
          <w:sz w:val="20"/>
        </w:rPr>
      </w:pPr>
    </w:p>
    <w:p w:rsidR="002A0CD2" w:rsidRPr="00505A71" w:rsidRDefault="002A0CD2" w:rsidP="002A0CD2">
      <w:pPr>
        <w:autoSpaceDE w:val="0"/>
        <w:autoSpaceDN w:val="0"/>
        <w:adjustRightInd w:val="0"/>
        <w:spacing w:before="120" w:after="0" w:line="280" w:lineRule="exact"/>
        <w:jc w:val="both"/>
        <w:rPr>
          <w:rFonts w:ascii="TimesNewRoman" w:hAnsi="TimesNewRoman" w:cs="TimesNewRoman"/>
          <w:color w:val="000000" w:themeColor="text1"/>
          <w:sz w:val="20"/>
        </w:rPr>
      </w:pPr>
    </w:p>
    <w:p w:rsidR="002A0CD2" w:rsidRPr="001F1F9A" w:rsidRDefault="000506CF" w:rsidP="002A0CD2">
      <w:pPr>
        <w:autoSpaceDE w:val="0"/>
        <w:autoSpaceDN w:val="0"/>
        <w:adjustRightInd w:val="0"/>
        <w:spacing w:before="120" w:after="0" w:line="280" w:lineRule="exact"/>
        <w:jc w:val="both"/>
        <w:rPr>
          <w:rFonts w:ascii="TimesNewRoman" w:hAnsi="TimesNewRoman" w:cs="TimesNewRoman"/>
          <w:color w:val="FF0000"/>
          <w:sz w:val="20"/>
        </w:rPr>
      </w:pPr>
      <w:r>
        <w:rPr>
          <w:rFonts w:ascii="TimesNewRoman" w:hAnsi="TimesNewRoman" w:cs="TimesNewRoman"/>
          <w:noProof/>
          <w:color w:val="FF0000"/>
          <w:sz w:val="20"/>
        </w:rPr>
        <w:pict>
          <v:line id="_x0000_s1167" style="position:absolute;left:0;text-align:left;z-index:251787264" from="18pt,9.7pt" to="270pt,9.7pt"/>
        </w:pict>
      </w:r>
    </w:p>
    <w:p w:rsidR="002A0CD2" w:rsidRPr="001F1F9A" w:rsidRDefault="002A0CD2" w:rsidP="002A0CD2">
      <w:pPr>
        <w:autoSpaceDE w:val="0"/>
        <w:autoSpaceDN w:val="0"/>
        <w:adjustRightInd w:val="0"/>
        <w:spacing w:before="120" w:after="0" w:line="280" w:lineRule="exact"/>
        <w:ind w:left="360"/>
        <w:jc w:val="both"/>
        <w:rPr>
          <w:rFonts w:ascii="TimesNewRoman" w:hAnsi="TimesNewRoman" w:cs="TimesNewRoman"/>
          <w:color w:val="FF0000"/>
          <w:sz w:val="20"/>
        </w:rPr>
      </w:pPr>
      <w:r w:rsidRPr="001F1F9A">
        <w:rPr>
          <w:rFonts w:ascii="TimesNewRoman" w:hAnsi="TimesNewRoman" w:cs="TimesNewRoman"/>
          <w:color w:val="FF0000"/>
          <w:sz w:val="20"/>
        </w:rPr>
        <w:t xml:space="preserve">Name, signature and seal of the authorized representative </w:t>
      </w:r>
    </w:p>
    <w:p w:rsidR="002A0CD2" w:rsidRPr="001F1F9A" w:rsidRDefault="002A0CD2" w:rsidP="002A0CD2">
      <w:pPr>
        <w:autoSpaceDE w:val="0"/>
        <w:autoSpaceDN w:val="0"/>
        <w:adjustRightInd w:val="0"/>
        <w:spacing w:before="120" w:after="0" w:line="280" w:lineRule="exact"/>
        <w:ind w:left="360"/>
        <w:jc w:val="both"/>
        <w:rPr>
          <w:rFonts w:ascii="TimesNewRoman" w:hAnsi="TimesNewRoman" w:cs="TimesNewRoman"/>
          <w:color w:val="FF0000"/>
          <w:sz w:val="20"/>
        </w:rPr>
      </w:pPr>
      <w:proofErr w:type="gramStart"/>
      <w:r w:rsidRPr="001F1F9A">
        <w:rPr>
          <w:rFonts w:ascii="TimesNewRoman" w:hAnsi="TimesNewRoman" w:cs="TimesNewRoman"/>
          <w:color w:val="FF0000"/>
          <w:sz w:val="20"/>
        </w:rPr>
        <w:t>of</w:t>
      </w:r>
      <w:proofErr w:type="gramEnd"/>
      <w:r w:rsidRPr="001F1F9A">
        <w:rPr>
          <w:rFonts w:ascii="TimesNewRoman" w:hAnsi="TimesNewRoman" w:cs="TimesNewRoman"/>
          <w:color w:val="FF0000"/>
          <w:sz w:val="20"/>
        </w:rPr>
        <w:t xml:space="preserve"> the SECOND PARTY</w:t>
      </w:r>
    </w:p>
    <w:p w:rsidR="002A0CD2" w:rsidRPr="00505A71" w:rsidRDefault="002A0CD2" w:rsidP="002A0CD2">
      <w:pPr>
        <w:autoSpaceDE w:val="0"/>
        <w:autoSpaceDN w:val="0"/>
        <w:adjustRightInd w:val="0"/>
        <w:spacing w:before="120" w:after="0" w:line="280" w:lineRule="exact"/>
        <w:jc w:val="both"/>
        <w:rPr>
          <w:rFonts w:ascii="TimesNewRoman" w:hAnsi="TimesNewRoman" w:cs="TimesNewRoman"/>
          <w:color w:val="000000" w:themeColor="text1"/>
          <w:sz w:val="20"/>
        </w:rPr>
      </w:pPr>
    </w:p>
    <w:p w:rsidR="002A0CD2" w:rsidRPr="00505A71" w:rsidRDefault="002A0CD2" w:rsidP="002A0CD2">
      <w:pPr>
        <w:autoSpaceDE w:val="0"/>
        <w:autoSpaceDN w:val="0"/>
        <w:adjustRightInd w:val="0"/>
        <w:spacing w:before="120" w:after="0" w:line="280" w:lineRule="exact"/>
        <w:ind w:left="360"/>
        <w:jc w:val="both"/>
        <w:rPr>
          <w:rFonts w:ascii="TimesNewRoman" w:hAnsi="TimesNewRoman" w:cs="TimesNewRoman"/>
          <w:color w:val="000000" w:themeColor="text1"/>
          <w:sz w:val="20"/>
        </w:rPr>
      </w:pPr>
    </w:p>
    <w:p w:rsidR="002A0CD2" w:rsidRPr="00505A71" w:rsidRDefault="002A0CD2" w:rsidP="002A0CD2">
      <w:pPr>
        <w:autoSpaceDE w:val="0"/>
        <w:autoSpaceDN w:val="0"/>
        <w:adjustRightInd w:val="0"/>
        <w:spacing w:before="120" w:after="0" w:line="280" w:lineRule="exact"/>
        <w:ind w:left="360"/>
        <w:jc w:val="both"/>
        <w:rPr>
          <w:rFonts w:ascii="TimesNewRoman" w:hAnsi="TimesNewRoman" w:cs="TimesNewRoman"/>
          <w:color w:val="000000" w:themeColor="text1"/>
          <w:sz w:val="20"/>
        </w:rPr>
      </w:pPr>
    </w:p>
    <w:p w:rsidR="002A0CD2" w:rsidRPr="00505A71" w:rsidRDefault="000506CF" w:rsidP="002A0CD2">
      <w:pPr>
        <w:autoSpaceDE w:val="0"/>
        <w:autoSpaceDN w:val="0"/>
        <w:adjustRightInd w:val="0"/>
        <w:spacing w:before="120" w:after="0" w:line="280" w:lineRule="exact"/>
        <w:ind w:left="360"/>
        <w:jc w:val="both"/>
        <w:rPr>
          <w:rFonts w:ascii="TimesNewRoman" w:hAnsi="TimesNewRoman" w:cs="TimesNewRoman"/>
          <w:color w:val="000000" w:themeColor="text1"/>
          <w:sz w:val="20"/>
        </w:rPr>
      </w:pPr>
      <w:r>
        <w:rPr>
          <w:rFonts w:ascii="TimesNewRoman" w:hAnsi="TimesNewRoman" w:cs="TimesNewRoman"/>
          <w:noProof/>
          <w:color w:val="000000" w:themeColor="text1"/>
          <w:sz w:val="20"/>
        </w:rPr>
        <w:pict>
          <v:line id="_x0000_s1168" style="position:absolute;left:0;text-align:left;z-index:251788288" from="9pt,9.25pt" to="261pt,9.25pt"/>
        </w:pict>
      </w:r>
    </w:p>
    <w:p w:rsidR="002A0CD2" w:rsidRPr="00505A71" w:rsidRDefault="002A0CD2" w:rsidP="002A0CD2">
      <w:pPr>
        <w:autoSpaceDE w:val="0"/>
        <w:autoSpaceDN w:val="0"/>
        <w:adjustRightInd w:val="0"/>
        <w:spacing w:before="120" w:after="0" w:line="280" w:lineRule="exact"/>
        <w:ind w:left="360"/>
        <w:jc w:val="both"/>
        <w:rPr>
          <w:rFonts w:ascii="TimesNewRoman" w:hAnsi="TimesNewRoman" w:cs="TimesNewRoman"/>
          <w:color w:val="000000" w:themeColor="text1"/>
          <w:sz w:val="20"/>
        </w:rPr>
      </w:pPr>
    </w:p>
    <w:p w:rsidR="002A0CD2" w:rsidRPr="00505A71" w:rsidRDefault="002A0CD2" w:rsidP="002A0CD2">
      <w:pPr>
        <w:autoSpaceDE w:val="0"/>
        <w:autoSpaceDN w:val="0"/>
        <w:adjustRightInd w:val="0"/>
        <w:spacing w:before="120" w:after="0" w:line="280" w:lineRule="exact"/>
        <w:ind w:left="360"/>
        <w:jc w:val="both"/>
        <w:rPr>
          <w:rFonts w:ascii="TimesNewRoman" w:hAnsi="TimesNewRoman" w:cs="TimesNewRoman"/>
          <w:color w:val="000000" w:themeColor="text1"/>
          <w:sz w:val="20"/>
        </w:rPr>
      </w:pPr>
    </w:p>
    <w:p w:rsidR="002A0CD2" w:rsidRPr="00505A71" w:rsidRDefault="002A0CD2" w:rsidP="002A0CD2">
      <w:pPr>
        <w:autoSpaceDE w:val="0"/>
        <w:autoSpaceDN w:val="0"/>
        <w:adjustRightInd w:val="0"/>
        <w:spacing w:before="120" w:after="0" w:line="280" w:lineRule="exact"/>
        <w:ind w:left="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Witnesses</w:t>
      </w:r>
    </w:p>
    <w:p w:rsidR="002A0CD2" w:rsidRPr="00505A71" w:rsidRDefault="002A0CD2" w:rsidP="002A0CD2">
      <w:pPr>
        <w:autoSpaceDE w:val="0"/>
        <w:autoSpaceDN w:val="0"/>
        <w:adjustRightInd w:val="0"/>
        <w:spacing w:before="120" w:after="0" w:line="280" w:lineRule="exact"/>
        <w:ind w:left="360"/>
        <w:jc w:val="both"/>
        <w:rPr>
          <w:rFonts w:ascii="TimesNewRoman" w:hAnsi="TimesNewRoman" w:cs="TimesNewRoman"/>
          <w:color w:val="000000" w:themeColor="text1"/>
          <w:sz w:val="20"/>
        </w:rPr>
      </w:pPr>
    </w:p>
    <w:p w:rsidR="002A0CD2" w:rsidRPr="00505A71" w:rsidRDefault="002A0CD2" w:rsidP="002A0CD2">
      <w:pPr>
        <w:autoSpaceDE w:val="0"/>
        <w:autoSpaceDN w:val="0"/>
        <w:adjustRightInd w:val="0"/>
        <w:spacing w:before="120" w:after="0" w:line="280" w:lineRule="exact"/>
        <w:ind w:left="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1.</w:t>
      </w:r>
    </w:p>
    <w:p w:rsidR="002A0CD2" w:rsidRPr="00505A71" w:rsidRDefault="002A0CD2" w:rsidP="002A0CD2">
      <w:pPr>
        <w:autoSpaceDE w:val="0"/>
        <w:autoSpaceDN w:val="0"/>
        <w:adjustRightInd w:val="0"/>
        <w:spacing w:before="120" w:after="0" w:line="280" w:lineRule="exact"/>
        <w:ind w:left="360"/>
        <w:jc w:val="both"/>
        <w:rPr>
          <w:rFonts w:ascii="TimesNewRoman" w:hAnsi="TimesNewRoman" w:cs="TimesNewRoman"/>
          <w:color w:val="000000" w:themeColor="text1"/>
          <w:sz w:val="20"/>
        </w:rPr>
      </w:pPr>
    </w:p>
    <w:p w:rsidR="002A0CD2" w:rsidRPr="00505A71" w:rsidRDefault="002A0CD2" w:rsidP="002A0CD2">
      <w:pPr>
        <w:autoSpaceDE w:val="0"/>
        <w:autoSpaceDN w:val="0"/>
        <w:adjustRightInd w:val="0"/>
        <w:spacing w:before="120" w:after="0" w:line="280" w:lineRule="exact"/>
        <w:ind w:left="360"/>
        <w:jc w:val="both"/>
        <w:rPr>
          <w:rFonts w:ascii="TimesNewRoman" w:hAnsi="TimesNewRoman" w:cs="TimesNewRoman"/>
          <w:color w:val="000000" w:themeColor="text1"/>
          <w:sz w:val="20"/>
        </w:rPr>
      </w:pPr>
      <w:r w:rsidRPr="00505A71">
        <w:rPr>
          <w:rFonts w:ascii="TimesNewRoman" w:hAnsi="TimesNewRoman" w:cs="TimesNewRoman"/>
          <w:color w:val="000000" w:themeColor="text1"/>
          <w:sz w:val="20"/>
        </w:rPr>
        <w:t>2.</w:t>
      </w:r>
    </w:p>
    <w:p w:rsidR="002A0CD2" w:rsidRPr="00505A71" w:rsidRDefault="002A0CD2" w:rsidP="002A0CD2">
      <w:pPr>
        <w:autoSpaceDE w:val="0"/>
        <w:autoSpaceDN w:val="0"/>
        <w:adjustRightInd w:val="0"/>
        <w:spacing w:before="120" w:after="0" w:line="280" w:lineRule="exact"/>
        <w:ind w:left="360"/>
        <w:jc w:val="both"/>
        <w:rPr>
          <w:rFonts w:ascii="TimesNewRoman" w:hAnsi="TimesNewRoman" w:cs="TimesNewRoman"/>
          <w:color w:val="000000" w:themeColor="text1"/>
          <w:sz w:val="20"/>
        </w:rPr>
      </w:pPr>
    </w:p>
    <w:p w:rsidR="002A0CD2" w:rsidRPr="00505A71" w:rsidRDefault="002A0CD2" w:rsidP="002A0CD2">
      <w:pPr>
        <w:spacing w:before="120" w:after="0" w:line="280" w:lineRule="exact"/>
        <w:rPr>
          <w:rFonts w:eastAsia="MS Mincho"/>
          <w:bCs/>
          <w:color w:val="000000" w:themeColor="text1"/>
          <w:lang w:eastAsia="ja-JP"/>
        </w:rPr>
      </w:pPr>
    </w:p>
    <w:sectPr w:rsidR="002A0CD2" w:rsidRPr="00505A71" w:rsidSect="00062C80">
      <w:footerReference w:type="default" r:id="rId8"/>
      <w:pgSz w:w="11909" w:h="16834" w:code="9"/>
      <w:pgMar w:top="1872" w:right="1296" w:bottom="1872" w:left="1296" w:header="720" w:footer="148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6CF" w:rsidRDefault="000506CF" w:rsidP="00F87DF9">
      <w:pPr>
        <w:spacing w:after="0" w:line="240" w:lineRule="auto"/>
      </w:pPr>
      <w:r>
        <w:separator/>
      </w:r>
    </w:p>
  </w:endnote>
  <w:endnote w:type="continuationSeparator" w:id="0">
    <w:p w:rsidR="000506CF" w:rsidRDefault="000506CF" w:rsidP="00F8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chin">
    <w:altName w:val="Trebuchet MS"/>
    <w:charset w:val="00"/>
    <w:family w:val="auto"/>
    <w:pitch w:val="variable"/>
    <w:sig w:usb0="00000003" w:usb1="00000000" w:usb2="00000000" w:usb3="00000000" w:csb0="00000001" w:csb1="00000000"/>
  </w:font>
  <w:font w:name="Albertus">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AGFFP+BookAntiqua">
    <w:altName w:val="Book 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utura Bk BT">
    <w:charset w:val="00"/>
    <w:family w:val="swiss"/>
    <w:pitch w:val="variable"/>
    <w:sig w:usb0="800000AF" w:usb1="1000204A" w:usb2="00000000" w:usb3="00000000" w:csb0="00000011" w:csb1="00000000"/>
  </w:font>
  <w:font w:name="Monotype Corsiva">
    <w:panose1 w:val="03010101010201010101"/>
    <w:charset w:val="00"/>
    <w:family w:val="script"/>
    <w:pitch w:val="variable"/>
    <w:sig w:usb0="00000287" w:usb1="00000000" w:usb2="00000000" w:usb3="00000000" w:csb0="0000009F" w:csb1="00000000"/>
  </w:font>
  <w:font w:name="Swis721 BlkCn BT">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Palatino">
    <w:charset w:val="00"/>
    <w:family w:val="roman"/>
    <w:pitch w:val="variable"/>
    <w:sig w:usb0="00000007" w:usb1="00000000" w:usb2="00000000" w:usb3="00000000" w:csb0="00000093" w:csb1="00000000"/>
  </w:font>
  <w:font w:name="TTE177C670t00">
    <w:altName w:val="Cochin"/>
    <w:panose1 w:val="00000000000000000000"/>
    <w:charset w:val="00"/>
    <w:family w:val="swiss"/>
    <w:notTrueType/>
    <w:pitch w:val="default"/>
    <w:sig w:usb0="00000003" w:usb1="00000000" w:usb2="00000000" w:usb3="00000000" w:csb0="00000001" w:csb1="00000000"/>
  </w:font>
  <w:font w:name="Charter BT">
    <w:charset w:val="00"/>
    <w:family w:val="auto"/>
    <w:pitch w:val="variable"/>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191403"/>
      <w:docPartObj>
        <w:docPartGallery w:val="Page Numbers (Bottom of Page)"/>
        <w:docPartUnique/>
      </w:docPartObj>
    </w:sdtPr>
    <w:sdtEndPr/>
    <w:sdtContent>
      <w:p w:rsidR="00845D09" w:rsidRPr="00062C80" w:rsidRDefault="00845D09" w:rsidP="00062C80">
        <w:pPr>
          <w:pStyle w:val="Footer"/>
          <w:jc w:val="center"/>
          <w:rPr>
            <w:sz w:val="20"/>
            <w:szCs w:val="20"/>
          </w:rPr>
        </w:pPr>
        <w:r w:rsidRPr="00062C80">
          <w:rPr>
            <w:sz w:val="20"/>
            <w:szCs w:val="20"/>
          </w:rPr>
          <w:fldChar w:fldCharType="begin"/>
        </w:r>
        <w:r w:rsidRPr="00062C80">
          <w:rPr>
            <w:sz w:val="20"/>
            <w:szCs w:val="20"/>
          </w:rPr>
          <w:instrText xml:space="preserve"> PAGE   \* MERGEFORMAT </w:instrText>
        </w:r>
        <w:r w:rsidRPr="00062C80">
          <w:rPr>
            <w:sz w:val="20"/>
            <w:szCs w:val="20"/>
          </w:rPr>
          <w:fldChar w:fldCharType="separate"/>
        </w:r>
        <w:r w:rsidR="007434D9">
          <w:rPr>
            <w:noProof/>
            <w:sz w:val="20"/>
            <w:szCs w:val="20"/>
          </w:rPr>
          <w:t>3</w:t>
        </w:r>
        <w:r w:rsidRPr="00062C8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6CF" w:rsidRDefault="000506CF" w:rsidP="00F87DF9">
      <w:pPr>
        <w:spacing w:after="0" w:line="240" w:lineRule="auto"/>
      </w:pPr>
      <w:r>
        <w:separator/>
      </w:r>
    </w:p>
  </w:footnote>
  <w:footnote w:type="continuationSeparator" w:id="0">
    <w:p w:rsidR="000506CF" w:rsidRDefault="000506CF" w:rsidP="00F87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1D02D4E"/>
    <w:lvl w:ilvl="0">
      <w:start w:val="1"/>
      <w:numFmt w:val="decimal"/>
      <w:pStyle w:val="ListNumber4"/>
      <w:lvlText w:val="%1."/>
      <w:lvlJc w:val="left"/>
      <w:pPr>
        <w:tabs>
          <w:tab w:val="num" w:pos="1440"/>
        </w:tabs>
        <w:ind w:left="1440" w:hanging="360"/>
      </w:pPr>
    </w:lvl>
  </w:abstractNum>
  <w:abstractNum w:abstractNumId="1" w15:restartNumberingAfterBreak="0">
    <w:nsid w:val="FFFFFF82"/>
    <w:multiLevelType w:val="singleLevel"/>
    <w:tmpl w:val="E062CD64"/>
    <w:lvl w:ilvl="0">
      <w:start w:val="1"/>
      <w:numFmt w:val="bullet"/>
      <w:pStyle w:val="ListNumber5"/>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B56DED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8DC8BC80"/>
    <w:lvl w:ilvl="0">
      <w:start w:val="1"/>
      <w:numFmt w:val="bullet"/>
      <w:pStyle w:val="ListNumber3"/>
      <w:lvlText w:val=""/>
      <w:lvlJc w:val="left"/>
      <w:pPr>
        <w:tabs>
          <w:tab w:val="num" w:pos="360"/>
        </w:tabs>
        <w:ind w:left="360" w:hanging="360"/>
      </w:pPr>
      <w:rPr>
        <w:rFonts w:ascii="Symbol" w:hAnsi="Symbol" w:hint="default"/>
      </w:rPr>
    </w:lvl>
  </w:abstractNum>
  <w:abstractNum w:abstractNumId="4" w15:restartNumberingAfterBreak="0">
    <w:nsid w:val="01345E1A"/>
    <w:multiLevelType w:val="hybridMultilevel"/>
    <w:tmpl w:val="812881CE"/>
    <w:lvl w:ilvl="0" w:tplc="7D662122">
      <w:start w:val="1"/>
      <w:numFmt w:val="bullet"/>
      <w:pStyle w:val="bulletpoint1"/>
      <w:lvlText w:val=""/>
      <w:lvlJc w:val="left"/>
      <w:pPr>
        <w:tabs>
          <w:tab w:val="num" w:pos="360"/>
        </w:tabs>
        <w:ind w:left="360" w:hanging="360"/>
      </w:pPr>
      <w:rPr>
        <w:rFonts w:ascii="Symbol" w:hAnsi="Symbol" w:hint="default"/>
        <w:color w:val="auto"/>
        <w:sz w:val="24"/>
        <w:szCs w:val="24"/>
      </w:rPr>
    </w:lvl>
    <w:lvl w:ilvl="1" w:tplc="A0C40C5C">
      <w:start w:val="1"/>
      <w:numFmt w:val="bullet"/>
      <w:lvlText w:val="o"/>
      <w:lvlJc w:val="left"/>
      <w:pPr>
        <w:tabs>
          <w:tab w:val="num" w:pos="1440"/>
        </w:tabs>
        <w:ind w:left="1440" w:hanging="360"/>
      </w:pPr>
      <w:rPr>
        <w:rFonts w:ascii="Courier New" w:hAnsi="Courier New" w:cs="Arial" w:hint="default"/>
        <w:color w:val="auto"/>
        <w:sz w:val="24"/>
        <w:szCs w:val="24"/>
      </w:rPr>
    </w:lvl>
    <w:lvl w:ilvl="2" w:tplc="AAF869E8" w:tentative="1">
      <w:start w:val="1"/>
      <w:numFmt w:val="bullet"/>
      <w:lvlText w:val=""/>
      <w:lvlJc w:val="left"/>
      <w:pPr>
        <w:tabs>
          <w:tab w:val="num" w:pos="2160"/>
        </w:tabs>
        <w:ind w:left="2160" w:hanging="360"/>
      </w:pPr>
      <w:rPr>
        <w:rFonts w:ascii="Wingdings" w:hAnsi="Wingdings" w:hint="default"/>
      </w:rPr>
    </w:lvl>
    <w:lvl w:ilvl="3" w:tplc="87320B54" w:tentative="1">
      <w:start w:val="1"/>
      <w:numFmt w:val="bullet"/>
      <w:lvlText w:val=""/>
      <w:lvlJc w:val="left"/>
      <w:pPr>
        <w:tabs>
          <w:tab w:val="num" w:pos="2880"/>
        </w:tabs>
        <w:ind w:left="2880" w:hanging="360"/>
      </w:pPr>
      <w:rPr>
        <w:rFonts w:ascii="Symbol" w:hAnsi="Symbol" w:hint="default"/>
      </w:rPr>
    </w:lvl>
    <w:lvl w:ilvl="4" w:tplc="FBA22806" w:tentative="1">
      <w:start w:val="1"/>
      <w:numFmt w:val="bullet"/>
      <w:lvlText w:val="o"/>
      <w:lvlJc w:val="left"/>
      <w:pPr>
        <w:tabs>
          <w:tab w:val="num" w:pos="3600"/>
        </w:tabs>
        <w:ind w:left="3600" w:hanging="360"/>
      </w:pPr>
      <w:rPr>
        <w:rFonts w:ascii="Courier New" w:hAnsi="Courier New" w:cs="Arial" w:hint="default"/>
      </w:rPr>
    </w:lvl>
    <w:lvl w:ilvl="5" w:tplc="BF7A5BC8" w:tentative="1">
      <w:start w:val="1"/>
      <w:numFmt w:val="bullet"/>
      <w:lvlText w:val=""/>
      <w:lvlJc w:val="left"/>
      <w:pPr>
        <w:tabs>
          <w:tab w:val="num" w:pos="4320"/>
        </w:tabs>
        <w:ind w:left="4320" w:hanging="360"/>
      </w:pPr>
      <w:rPr>
        <w:rFonts w:ascii="Wingdings" w:hAnsi="Wingdings" w:hint="default"/>
      </w:rPr>
    </w:lvl>
    <w:lvl w:ilvl="6" w:tplc="71343790" w:tentative="1">
      <w:start w:val="1"/>
      <w:numFmt w:val="bullet"/>
      <w:lvlText w:val=""/>
      <w:lvlJc w:val="left"/>
      <w:pPr>
        <w:tabs>
          <w:tab w:val="num" w:pos="5040"/>
        </w:tabs>
        <w:ind w:left="5040" w:hanging="360"/>
      </w:pPr>
      <w:rPr>
        <w:rFonts w:ascii="Symbol" w:hAnsi="Symbol" w:hint="default"/>
      </w:rPr>
    </w:lvl>
    <w:lvl w:ilvl="7" w:tplc="FED4C1A0" w:tentative="1">
      <w:start w:val="1"/>
      <w:numFmt w:val="bullet"/>
      <w:lvlText w:val="o"/>
      <w:lvlJc w:val="left"/>
      <w:pPr>
        <w:tabs>
          <w:tab w:val="num" w:pos="5760"/>
        </w:tabs>
        <w:ind w:left="5760" w:hanging="360"/>
      </w:pPr>
      <w:rPr>
        <w:rFonts w:ascii="Courier New" w:hAnsi="Courier New" w:cs="Arial" w:hint="default"/>
      </w:rPr>
    </w:lvl>
    <w:lvl w:ilvl="8" w:tplc="90EAFC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E96240"/>
    <w:multiLevelType w:val="hybridMultilevel"/>
    <w:tmpl w:val="1610CE4E"/>
    <w:lvl w:ilvl="0" w:tplc="D0561EE0">
      <w:start w:val="1"/>
      <w:numFmt w:val="bullet"/>
      <w:lvlText w:val=""/>
      <w:lvlJc w:val="left"/>
      <w:pPr>
        <w:ind w:left="720" w:hanging="360"/>
      </w:pPr>
      <w:rPr>
        <w:rFonts w:ascii="Symbol" w:hAnsi="Symbol" w:hint="default"/>
      </w:rPr>
    </w:lvl>
    <w:lvl w:ilvl="1" w:tplc="C14C19F0" w:tentative="1">
      <w:start w:val="1"/>
      <w:numFmt w:val="bullet"/>
      <w:lvlText w:val="o"/>
      <w:lvlJc w:val="left"/>
      <w:pPr>
        <w:ind w:left="1440" w:hanging="360"/>
      </w:pPr>
      <w:rPr>
        <w:rFonts w:ascii="Courier New" w:hAnsi="Courier New" w:cs="Courier New" w:hint="default"/>
      </w:rPr>
    </w:lvl>
    <w:lvl w:ilvl="2" w:tplc="4E384EA4" w:tentative="1">
      <w:start w:val="1"/>
      <w:numFmt w:val="bullet"/>
      <w:lvlText w:val=""/>
      <w:lvlJc w:val="left"/>
      <w:pPr>
        <w:ind w:left="2160" w:hanging="360"/>
      </w:pPr>
      <w:rPr>
        <w:rFonts w:ascii="Wingdings" w:hAnsi="Wingdings" w:hint="default"/>
      </w:rPr>
    </w:lvl>
    <w:lvl w:ilvl="3" w:tplc="816A22C6" w:tentative="1">
      <w:start w:val="1"/>
      <w:numFmt w:val="bullet"/>
      <w:lvlText w:val=""/>
      <w:lvlJc w:val="left"/>
      <w:pPr>
        <w:ind w:left="2880" w:hanging="360"/>
      </w:pPr>
      <w:rPr>
        <w:rFonts w:ascii="Symbol" w:hAnsi="Symbol" w:hint="default"/>
      </w:rPr>
    </w:lvl>
    <w:lvl w:ilvl="4" w:tplc="63F4095E" w:tentative="1">
      <w:start w:val="1"/>
      <w:numFmt w:val="bullet"/>
      <w:lvlText w:val="o"/>
      <w:lvlJc w:val="left"/>
      <w:pPr>
        <w:ind w:left="3600" w:hanging="360"/>
      </w:pPr>
      <w:rPr>
        <w:rFonts w:ascii="Courier New" w:hAnsi="Courier New" w:cs="Courier New" w:hint="default"/>
      </w:rPr>
    </w:lvl>
    <w:lvl w:ilvl="5" w:tplc="DA2A1A00" w:tentative="1">
      <w:start w:val="1"/>
      <w:numFmt w:val="bullet"/>
      <w:lvlText w:val=""/>
      <w:lvlJc w:val="left"/>
      <w:pPr>
        <w:ind w:left="4320" w:hanging="360"/>
      </w:pPr>
      <w:rPr>
        <w:rFonts w:ascii="Wingdings" w:hAnsi="Wingdings" w:hint="default"/>
      </w:rPr>
    </w:lvl>
    <w:lvl w:ilvl="6" w:tplc="B890E4DE" w:tentative="1">
      <w:start w:val="1"/>
      <w:numFmt w:val="bullet"/>
      <w:lvlText w:val=""/>
      <w:lvlJc w:val="left"/>
      <w:pPr>
        <w:ind w:left="5040" w:hanging="360"/>
      </w:pPr>
      <w:rPr>
        <w:rFonts w:ascii="Symbol" w:hAnsi="Symbol" w:hint="default"/>
      </w:rPr>
    </w:lvl>
    <w:lvl w:ilvl="7" w:tplc="D0D63760" w:tentative="1">
      <w:start w:val="1"/>
      <w:numFmt w:val="bullet"/>
      <w:lvlText w:val="o"/>
      <w:lvlJc w:val="left"/>
      <w:pPr>
        <w:ind w:left="5760" w:hanging="360"/>
      </w:pPr>
      <w:rPr>
        <w:rFonts w:ascii="Courier New" w:hAnsi="Courier New" w:cs="Courier New" w:hint="default"/>
      </w:rPr>
    </w:lvl>
    <w:lvl w:ilvl="8" w:tplc="DA4050C4" w:tentative="1">
      <w:start w:val="1"/>
      <w:numFmt w:val="bullet"/>
      <w:lvlText w:val=""/>
      <w:lvlJc w:val="left"/>
      <w:pPr>
        <w:ind w:left="6480" w:hanging="360"/>
      </w:pPr>
      <w:rPr>
        <w:rFonts w:ascii="Wingdings" w:hAnsi="Wingdings" w:hint="default"/>
      </w:rPr>
    </w:lvl>
  </w:abstractNum>
  <w:abstractNum w:abstractNumId="6" w15:restartNumberingAfterBreak="0">
    <w:nsid w:val="0526243A"/>
    <w:multiLevelType w:val="singleLevel"/>
    <w:tmpl w:val="68AE326A"/>
    <w:lvl w:ilvl="0">
      <w:start w:val="1"/>
      <w:numFmt w:val="decimal"/>
      <w:pStyle w:val="task"/>
      <w:lvlText w:val="%1."/>
      <w:lvlJc w:val="left"/>
      <w:pPr>
        <w:tabs>
          <w:tab w:val="num" w:pos="360"/>
        </w:tabs>
        <w:ind w:left="360" w:hanging="360"/>
      </w:pPr>
    </w:lvl>
  </w:abstractNum>
  <w:abstractNum w:abstractNumId="7" w15:restartNumberingAfterBreak="0">
    <w:nsid w:val="054138BF"/>
    <w:multiLevelType w:val="hybridMultilevel"/>
    <w:tmpl w:val="6988EFE4"/>
    <w:lvl w:ilvl="0" w:tplc="1210682A">
      <w:start w:val="8"/>
      <w:numFmt w:val="lowerRoman"/>
      <w:lvlText w:val="(%1)"/>
      <w:lvlJc w:val="left"/>
      <w:pPr>
        <w:ind w:left="1080" w:hanging="720"/>
      </w:pPr>
      <w:rPr>
        <w:rFonts w:hint="default"/>
      </w:rPr>
    </w:lvl>
    <w:lvl w:ilvl="1" w:tplc="9D44C8CA" w:tentative="1">
      <w:start w:val="1"/>
      <w:numFmt w:val="lowerLetter"/>
      <w:lvlText w:val="%2."/>
      <w:lvlJc w:val="left"/>
      <w:pPr>
        <w:ind w:left="1440" w:hanging="360"/>
      </w:pPr>
    </w:lvl>
    <w:lvl w:ilvl="2" w:tplc="9086D058" w:tentative="1">
      <w:start w:val="1"/>
      <w:numFmt w:val="lowerRoman"/>
      <w:lvlText w:val="%3."/>
      <w:lvlJc w:val="right"/>
      <w:pPr>
        <w:ind w:left="2160" w:hanging="180"/>
      </w:pPr>
    </w:lvl>
    <w:lvl w:ilvl="3" w:tplc="64A2238E" w:tentative="1">
      <w:start w:val="1"/>
      <w:numFmt w:val="decimal"/>
      <w:lvlText w:val="%4."/>
      <w:lvlJc w:val="left"/>
      <w:pPr>
        <w:ind w:left="2880" w:hanging="360"/>
      </w:pPr>
    </w:lvl>
    <w:lvl w:ilvl="4" w:tplc="7F044844" w:tentative="1">
      <w:start w:val="1"/>
      <w:numFmt w:val="lowerLetter"/>
      <w:lvlText w:val="%5."/>
      <w:lvlJc w:val="left"/>
      <w:pPr>
        <w:ind w:left="3600" w:hanging="360"/>
      </w:pPr>
    </w:lvl>
    <w:lvl w:ilvl="5" w:tplc="CD583A14" w:tentative="1">
      <w:start w:val="1"/>
      <w:numFmt w:val="lowerRoman"/>
      <w:lvlText w:val="%6."/>
      <w:lvlJc w:val="right"/>
      <w:pPr>
        <w:ind w:left="4320" w:hanging="180"/>
      </w:pPr>
    </w:lvl>
    <w:lvl w:ilvl="6" w:tplc="9202FB3C" w:tentative="1">
      <w:start w:val="1"/>
      <w:numFmt w:val="decimal"/>
      <w:lvlText w:val="%7."/>
      <w:lvlJc w:val="left"/>
      <w:pPr>
        <w:ind w:left="5040" w:hanging="360"/>
      </w:pPr>
    </w:lvl>
    <w:lvl w:ilvl="7" w:tplc="E6D6360C" w:tentative="1">
      <w:start w:val="1"/>
      <w:numFmt w:val="lowerLetter"/>
      <w:lvlText w:val="%8."/>
      <w:lvlJc w:val="left"/>
      <w:pPr>
        <w:ind w:left="5760" w:hanging="360"/>
      </w:pPr>
    </w:lvl>
    <w:lvl w:ilvl="8" w:tplc="BA8C18E0" w:tentative="1">
      <w:start w:val="1"/>
      <w:numFmt w:val="lowerRoman"/>
      <w:lvlText w:val="%9."/>
      <w:lvlJc w:val="right"/>
      <w:pPr>
        <w:ind w:left="6480" w:hanging="180"/>
      </w:pPr>
    </w:lvl>
  </w:abstractNum>
  <w:abstractNum w:abstractNumId="8" w15:restartNumberingAfterBreak="0">
    <w:nsid w:val="06517CC7"/>
    <w:multiLevelType w:val="hybridMultilevel"/>
    <w:tmpl w:val="7CC65B94"/>
    <w:lvl w:ilvl="0" w:tplc="38021F7C">
      <w:start w:val="1"/>
      <w:numFmt w:val="bullet"/>
      <w:lvlText w:val=""/>
      <w:lvlJc w:val="left"/>
      <w:pPr>
        <w:tabs>
          <w:tab w:val="num" w:pos="1080"/>
        </w:tabs>
        <w:ind w:left="1080" w:hanging="360"/>
      </w:pPr>
      <w:rPr>
        <w:rFonts w:ascii="Wingdings" w:hAnsi="Wingdings" w:hint="default"/>
        <w:sz w:val="20"/>
        <w:szCs w:val="20"/>
      </w:rPr>
    </w:lvl>
    <w:lvl w:ilvl="1" w:tplc="278458A4" w:tentative="1">
      <w:start w:val="1"/>
      <w:numFmt w:val="bullet"/>
      <w:lvlText w:val="o"/>
      <w:lvlJc w:val="left"/>
      <w:pPr>
        <w:tabs>
          <w:tab w:val="num" w:pos="1440"/>
        </w:tabs>
        <w:ind w:left="1440" w:hanging="360"/>
      </w:pPr>
      <w:rPr>
        <w:rFonts w:ascii="Courier New" w:hAnsi="Courier New" w:cs="Courier New" w:hint="default"/>
      </w:rPr>
    </w:lvl>
    <w:lvl w:ilvl="2" w:tplc="0D4A1920" w:tentative="1">
      <w:start w:val="1"/>
      <w:numFmt w:val="bullet"/>
      <w:lvlText w:val=""/>
      <w:lvlJc w:val="left"/>
      <w:pPr>
        <w:tabs>
          <w:tab w:val="num" w:pos="2160"/>
        </w:tabs>
        <w:ind w:left="2160" w:hanging="360"/>
      </w:pPr>
      <w:rPr>
        <w:rFonts w:ascii="Wingdings" w:hAnsi="Wingdings" w:hint="default"/>
      </w:rPr>
    </w:lvl>
    <w:lvl w:ilvl="3" w:tplc="3D0C868A" w:tentative="1">
      <w:start w:val="1"/>
      <w:numFmt w:val="bullet"/>
      <w:lvlText w:val=""/>
      <w:lvlJc w:val="left"/>
      <w:pPr>
        <w:tabs>
          <w:tab w:val="num" w:pos="2880"/>
        </w:tabs>
        <w:ind w:left="2880" w:hanging="360"/>
      </w:pPr>
      <w:rPr>
        <w:rFonts w:ascii="Symbol" w:hAnsi="Symbol" w:hint="default"/>
      </w:rPr>
    </w:lvl>
    <w:lvl w:ilvl="4" w:tplc="D0224D12" w:tentative="1">
      <w:start w:val="1"/>
      <w:numFmt w:val="bullet"/>
      <w:lvlText w:val="o"/>
      <w:lvlJc w:val="left"/>
      <w:pPr>
        <w:tabs>
          <w:tab w:val="num" w:pos="3600"/>
        </w:tabs>
        <w:ind w:left="3600" w:hanging="360"/>
      </w:pPr>
      <w:rPr>
        <w:rFonts w:ascii="Courier New" w:hAnsi="Courier New" w:cs="Courier New" w:hint="default"/>
      </w:rPr>
    </w:lvl>
    <w:lvl w:ilvl="5" w:tplc="333ABD8E" w:tentative="1">
      <w:start w:val="1"/>
      <w:numFmt w:val="bullet"/>
      <w:lvlText w:val=""/>
      <w:lvlJc w:val="left"/>
      <w:pPr>
        <w:tabs>
          <w:tab w:val="num" w:pos="4320"/>
        </w:tabs>
        <w:ind w:left="4320" w:hanging="360"/>
      </w:pPr>
      <w:rPr>
        <w:rFonts w:ascii="Wingdings" w:hAnsi="Wingdings" w:hint="default"/>
      </w:rPr>
    </w:lvl>
    <w:lvl w:ilvl="6" w:tplc="74021300" w:tentative="1">
      <w:start w:val="1"/>
      <w:numFmt w:val="bullet"/>
      <w:lvlText w:val=""/>
      <w:lvlJc w:val="left"/>
      <w:pPr>
        <w:tabs>
          <w:tab w:val="num" w:pos="5040"/>
        </w:tabs>
        <w:ind w:left="5040" w:hanging="360"/>
      </w:pPr>
      <w:rPr>
        <w:rFonts w:ascii="Symbol" w:hAnsi="Symbol" w:hint="default"/>
      </w:rPr>
    </w:lvl>
    <w:lvl w:ilvl="7" w:tplc="43C08B68" w:tentative="1">
      <w:start w:val="1"/>
      <w:numFmt w:val="bullet"/>
      <w:lvlText w:val="o"/>
      <w:lvlJc w:val="left"/>
      <w:pPr>
        <w:tabs>
          <w:tab w:val="num" w:pos="5760"/>
        </w:tabs>
        <w:ind w:left="5760" w:hanging="360"/>
      </w:pPr>
      <w:rPr>
        <w:rFonts w:ascii="Courier New" w:hAnsi="Courier New" w:cs="Courier New" w:hint="default"/>
      </w:rPr>
    </w:lvl>
    <w:lvl w:ilvl="8" w:tplc="9EA2392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161807"/>
    <w:multiLevelType w:val="hybridMultilevel"/>
    <w:tmpl w:val="F10845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D5776D"/>
    <w:multiLevelType w:val="hybridMultilevel"/>
    <w:tmpl w:val="8EF4BFC8"/>
    <w:lvl w:ilvl="0" w:tplc="04207ED8">
      <w:start w:val="1"/>
      <w:numFmt w:val="lowerRoman"/>
      <w:lvlText w:val="(%1)"/>
      <w:lvlJc w:val="left"/>
      <w:pPr>
        <w:ind w:left="900" w:hanging="360"/>
      </w:pPr>
      <w:rPr>
        <w:rFonts w:cs="Times New Roman" w:hint="default"/>
      </w:rPr>
    </w:lvl>
    <w:lvl w:ilvl="1" w:tplc="986875D2" w:tentative="1">
      <w:start w:val="1"/>
      <w:numFmt w:val="bullet"/>
      <w:lvlText w:val="o"/>
      <w:lvlJc w:val="left"/>
      <w:pPr>
        <w:ind w:left="1620" w:hanging="360"/>
      </w:pPr>
      <w:rPr>
        <w:rFonts w:ascii="Courier New" w:hAnsi="Courier New" w:cs="Courier New" w:hint="default"/>
      </w:rPr>
    </w:lvl>
    <w:lvl w:ilvl="2" w:tplc="7D00DE7C" w:tentative="1">
      <w:start w:val="1"/>
      <w:numFmt w:val="bullet"/>
      <w:lvlText w:val=""/>
      <w:lvlJc w:val="left"/>
      <w:pPr>
        <w:ind w:left="2340" w:hanging="360"/>
      </w:pPr>
      <w:rPr>
        <w:rFonts w:ascii="Wingdings" w:hAnsi="Wingdings" w:hint="default"/>
      </w:rPr>
    </w:lvl>
    <w:lvl w:ilvl="3" w:tplc="C95431D4" w:tentative="1">
      <w:start w:val="1"/>
      <w:numFmt w:val="bullet"/>
      <w:lvlText w:val=""/>
      <w:lvlJc w:val="left"/>
      <w:pPr>
        <w:ind w:left="3060" w:hanging="360"/>
      </w:pPr>
      <w:rPr>
        <w:rFonts w:ascii="Symbol" w:hAnsi="Symbol" w:hint="default"/>
      </w:rPr>
    </w:lvl>
    <w:lvl w:ilvl="4" w:tplc="0C5EDD94" w:tentative="1">
      <w:start w:val="1"/>
      <w:numFmt w:val="bullet"/>
      <w:lvlText w:val="o"/>
      <w:lvlJc w:val="left"/>
      <w:pPr>
        <w:ind w:left="3780" w:hanging="360"/>
      </w:pPr>
      <w:rPr>
        <w:rFonts w:ascii="Courier New" w:hAnsi="Courier New" w:cs="Courier New" w:hint="default"/>
      </w:rPr>
    </w:lvl>
    <w:lvl w:ilvl="5" w:tplc="F90CD7BE" w:tentative="1">
      <w:start w:val="1"/>
      <w:numFmt w:val="bullet"/>
      <w:lvlText w:val=""/>
      <w:lvlJc w:val="left"/>
      <w:pPr>
        <w:ind w:left="4500" w:hanging="360"/>
      </w:pPr>
      <w:rPr>
        <w:rFonts w:ascii="Wingdings" w:hAnsi="Wingdings" w:hint="default"/>
      </w:rPr>
    </w:lvl>
    <w:lvl w:ilvl="6" w:tplc="0E924C60" w:tentative="1">
      <w:start w:val="1"/>
      <w:numFmt w:val="bullet"/>
      <w:lvlText w:val=""/>
      <w:lvlJc w:val="left"/>
      <w:pPr>
        <w:ind w:left="5220" w:hanging="360"/>
      </w:pPr>
      <w:rPr>
        <w:rFonts w:ascii="Symbol" w:hAnsi="Symbol" w:hint="default"/>
      </w:rPr>
    </w:lvl>
    <w:lvl w:ilvl="7" w:tplc="58B0C9E4" w:tentative="1">
      <w:start w:val="1"/>
      <w:numFmt w:val="bullet"/>
      <w:lvlText w:val="o"/>
      <w:lvlJc w:val="left"/>
      <w:pPr>
        <w:ind w:left="5940" w:hanging="360"/>
      </w:pPr>
      <w:rPr>
        <w:rFonts w:ascii="Courier New" w:hAnsi="Courier New" w:cs="Courier New" w:hint="default"/>
      </w:rPr>
    </w:lvl>
    <w:lvl w:ilvl="8" w:tplc="A86CE1B4" w:tentative="1">
      <w:start w:val="1"/>
      <w:numFmt w:val="bullet"/>
      <w:lvlText w:val=""/>
      <w:lvlJc w:val="left"/>
      <w:pPr>
        <w:ind w:left="6660" w:hanging="360"/>
      </w:pPr>
      <w:rPr>
        <w:rFonts w:ascii="Wingdings" w:hAnsi="Wingdings" w:hint="default"/>
      </w:rPr>
    </w:lvl>
  </w:abstractNum>
  <w:abstractNum w:abstractNumId="11" w15:restartNumberingAfterBreak="0">
    <w:nsid w:val="0BB1488A"/>
    <w:multiLevelType w:val="hybridMultilevel"/>
    <w:tmpl w:val="602A82CA"/>
    <w:lvl w:ilvl="0" w:tplc="EE0025E0">
      <w:start w:val="1"/>
      <w:numFmt w:val="bullet"/>
      <w:pStyle w:val="ListNumber2"/>
      <w:lvlText w:val=""/>
      <w:lvlJc w:val="left"/>
      <w:pPr>
        <w:tabs>
          <w:tab w:val="num" w:pos="790"/>
        </w:tabs>
        <w:ind w:left="790" w:hanging="360"/>
      </w:pPr>
      <w:rPr>
        <w:rFonts w:ascii="Wingdings" w:hAnsi="Wingdings" w:hint="default"/>
      </w:rPr>
    </w:lvl>
    <w:lvl w:ilvl="1" w:tplc="77489082" w:tentative="1">
      <w:start w:val="1"/>
      <w:numFmt w:val="bullet"/>
      <w:lvlText w:val="o"/>
      <w:lvlJc w:val="left"/>
      <w:pPr>
        <w:tabs>
          <w:tab w:val="num" w:pos="1510"/>
        </w:tabs>
        <w:ind w:left="1510" w:hanging="360"/>
      </w:pPr>
      <w:rPr>
        <w:rFonts w:ascii="Courier New" w:hAnsi="Courier New" w:hint="default"/>
      </w:rPr>
    </w:lvl>
    <w:lvl w:ilvl="2" w:tplc="47CE33AC" w:tentative="1">
      <w:start w:val="1"/>
      <w:numFmt w:val="bullet"/>
      <w:lvlText w:val=""/>
      <w:lvlJc w:val="left"/>
      <w:pPr>
        <w:tabs>
          <w:tab w:val="num" w:pos="2230"/>
        </w:tabs>
        <w:ind w:left="2230" w:hanging="360"/>
      </w:pPr>
      <w:rPr>
        <w:rFonts w:ascii="Wingdings" w:hAnsi="Wingdings" w:hint="default"/>
      </w:rPr>
    </w:lvl>
    <w:lvl w:ilvl="3" w:tplc="BF129320" w:tentative="1">
      <w:start w:val="1"/>
      <w:numFmt w:val="bullet"/>
      <w:lvlText w:val=""/>
      <w:lvlJc w:val="left"/>
      <w:pPr>
        <w:tabs>
          <w:tab w:val="num" w:pos="2950"/>
        </w:tabs>
        <w:ind w:left="2950" w:hanging="360"/>
      </w:pPr>
      <w:rPr>
        <w:rFonts w:ascii="Symbol" w:hAnsi="Symbol" w:hint="default"/>
      </w:rPr>
    </w:lvl>
    <w:lvl w:ilvl="4" w:tplc="CAA4860C" w:tentative="1">
      <w:start w:val="1"/>
      <w:numFmt w:val="bullet"/>
      <w:lvlText w:val="o"/>
      <w:lvlJc w:val="left"/>
      <w:pPr>
        <w:tabs>
          <w:tab w:val="num" w:pos="3670"/>
        </w:tabs>
        <w:ind w:left="3670" w:hanging="360"/>
      </w:pPr>
      <w:rPr>
        <w:rFonts w:ascii="Courier New" w:hAnsi="Courier New" w:hint="default"/>
      </w:rPr>
    </w:lvl>
    <w:lvl w:ilvl="5" w:tplc="1E367B26" w:tentative="1">
      <w:start w:val="1"/>
      <w:numFmt w:val="bullet"/>
      <w:lvlText w:val=""/>
      <w:lvlJc w:val="left"/>
      <w:pPr>
        <w:tabs>
          <w:tab w:val="num" w:pos="4390"/>
        </w:tabs>
        <w:ind w:left="4390" w:hanging="360"/>
      </w:pPr>
      <w:rPr>
        <w:rFonts w:ascii="Wingdings" w:hAnsi="Wingdings" w:hint="default"/>
      </w:rPr>
    </w:lvl>
    <w:lvl w:ilvl="6" w:tplc="CE6CBECE" w:tentative="1">
      <w:start w:val="1"/>
      <w:numFmt w:val="bullet"/>
      <w:lvlText w:val=""/>
      <w:lvlJc w:val="left"/>
      <w:pPr>
        <w:tabs>
          <w:tab w:val="num" w:pos="5110"/>
        </w:tabs>
        <w:ind w:left="5110" w:hanging="360"/>
      </w:pPr>
      <w:rPr>
        <w:rFonts w:ascii="Symbol" w:hAnsi="Symbol" w:hint="default"/>
      </w:rPr>
    </w:lvl>
    <w:lvl w:ilvl="7" w:tplc="6652C6E0" w:tentative="1">
      <w:start w:val="1"/>
      <w:numFmt w:val="bullet"/>
      <w:lvlText w:val="o"/>
      <w:lvlJc w:val="left"/>
      <w:pPr>
        <w:tabs>
          <w:tab w:val="num" w:pos="5830"/>
        </w:tabs>
        <w:ind w:left="5830" w:hanging="360"/>
      </w:pPr>
      <w:rPr>
        <w:rFonts w:ascii="Courier New" w:hAnsi="Courier New" w:hint="default"/>
      </w:rPr>
    </w:lvl>
    <w:lvl w:ilvl="8" w:tplc="11B24992" w:tentative="1">
      <w:start w:val="1"/>
      <w:numFmt w:val="bullet"/>
      <w:lvlText w:val=""/>
      <w:lvlJc w:val="left"/>
      <w:pPr>
        <w:tabs>
          <w:tab w:val="num" w:pos="6550"/>
        </w:tabs>
        <w:ind w:left="6550" w:hanging="360"/>
      </w:pPr>
      <w:rPr>
        <w:rFonts w:ascii="Wingdings" w:hAnsi="Wingdings" w:hint="default"/>
      </w:rPr>
    </w:lvl>
  </w:abstractNum>
  <w:abstractNum w:abstractNumId="12" w15:restartNumberingAfterBreak="0">
    <w:nsid w:val="0D0E12B8"/>
    <w:multiLevelType w:val="hybridMultilevel"/>
    <w:tmpl w:val="2188E08C"/>
    <w:lvl w:ilvl="0" w:tplc="F4F88792">
      <w:start w:val="1"/>
      <w:numFmt w:val="decimal"/>
      <w:pStyle w:val="mainparanochapternumber-11p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6F2EC0"/>
    <w:multiLevelType w:val="multilevel"/>
    <w:tmpl w:val="FD6A7664"/>
    <w:lvl w:ilvl="0">
      <w:start w:val="18"/>
      <w:numFmt w:val="decimal"/>
      <w:lvlText w:val="%1"/>
      <w:lvlJc w:val="left"/>
      <w:pPr>
        <w:ind w:left="420" w:hanging="420"/>
      </w:pPr>
      <w:rPr>
        <w:rFonts w:hint="default"/>
      </w:rPr>
    </w:lvl>
    <w:lvl w:ilvl="1">
      <w:start w:val="7"/>
      <w:numFmt w:val="decimal"/>
      <w:lvlText w:val="%1.%2"/>
      <w:lvlJc w:val="left"/>
      <w:pPr>
        <w:ind w:left="480" w:hanging="42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15:restartNumberingAfterBreak="0">
    <w:nsid w:val="125860C4"/>
    <w:multiLevelType w:val="hybridMultilevel"/>
    <w:tmpl w:val="C6403016"/>
    <w:lvl w:ilvl="0" w:tplc="04090019">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4034C4"/>
    <w:multiLevelType w:val="multilevel"/>
    <w:tmpl w:val="08AC24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4105CA9"/>
    <w:multiLevelType w:val="hybridMultilevel"/>
    <w:tmpl w:val="31C02244"/>
    <w:lvl w:ilvl="0" w:tplc="04090019">
      <w:start w:val="1"/>
      <w:numFmt w:val="decimal"/>
      <w:pStyle w:val="ParagraphNumbering"/>
      <w:lvlText w:val="%1.     "/>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547082C"/>
    <w:multiLevelType w:val="hybridMultilevel"/>
    <w:tmpl w:val="C2D2800A"/>
    <w:lvl w:ilvl="0" w:tplc="ABAEC292">
      <w:start w:val="1"/>
      <w:numFmt w:val="lowerRoman"/>
      <w:lvlText w:val="(%1)"/>
      <w:lvlJc w:val="left"/>
      <w:pPr>
        <w:tabs>
          <w:tab w:val="num" w:pos="900"/>
        </w:tabs>
        <w:ind w:left="900" w:hanging="360"/>
      </w:pPr>
      <w:rPr>
        <w:rFonts w:ascii="Times New Roman" w:eastAsia="Times New Roman" w:hAnsi="Times New Roman" w:cs="Times New Roman"/>
        <w:b w:val="0"/>
      </w:rPr>
    </w:lvl>
    <w:lvl w:ilvl="1" w:tplc="04090017" w:tentative="1">
      <w:start w:val="1"/>
      <w:numFmt w:val="lowerLetter"/>
      <w:lvlText w:val="%2."/>
      <w:lvlJc w:val="left"/>
      <w:pPr>
        <w:tabs>
          <w:tab w:val="num" w:pos="1440"/>
        </w:tabs>
        <w:ind w:left="1440" w:hanging="360"/>
      </w:pPr>
    </w:lvl>
    <w:lvl w:ilvl="2" w:tplc="04090011"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7" w:tentative="1">
      <w:start w:val="1"/>
      <w:numFmt w:val="lowerLetter"/>
      <w:lvlText w:val="%5."/>
      <w:lvlJc w:val="left"/>
      <w:pPr>
        <w:tabs>
          <w:tab w:val="num" w:pos="3600"/>
        </w:tabs>
        <w:ind w:left="3600" w:hanging="360"/>
      </w:pPr>
    </w:lvl>
    <w:lvl w:ilvl="5" w:tplc="04090011"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7" w:tentative="1">
      <w:start w:val="1"/>
      <w:numFmt w:val="lowerLetter"/>
      <w:lvlText w:val="%8."/>
      <w:lvlJc w:val="left"/>
      <w:pPr>
        <w:tabs>
          <w:tab w:val="num" w:pos="5760"/>
        </w:tabs>
        <w:ind w:left="5760" w:hanging="360"/>
      </w:pPr>
    </w:lvl>
    <w:lvl w:ilvl="8" w:tplc="04090011" w:tentative="1">
      <w:start w:val="1"/>
      <w:numFmt w:val="lowerRoman"/>
      <w:lvlText w:val="%9."/>
      <w:lvlJc w:val="right"/>
      <w:pPr>
        <w:tabs>
          <w:tab w:val="num" w:pos="6480"/>
        </w:tabs>
        <w:ind w:left="6480" w:hanging="180"/>
      </w:pPr>
    </w:lvl>
  </w:abstractNum>
  <w:abstractNum w:abstractNumId="18" w15:restartNumberingAfterBreak="0">
    <w:nsid w:val="163B03A7"/>
    <w:multiLevelType w:val="hybridMultilevel"/>
    <w:tmpl w:val="7B04DC52"/>
    <w:lvl w:ilvl="0" w:tplc="56987D3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16A61E62"/>
    <w:multiLevelType w:val="multilevel"/>
    <w:tmpl w:val="B2D2B2E6"/>
    <w:lvl w:ilvl="0">
      <w:numFmt w:val="decimal"/>
      <w:pStyle w:val="tablebu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176CF1"/>
    <w:multiLevelType w:val="hybridMultilevel"/>
    <w:tmpl w:val="584A86C8"/>
    <w:lvl w:ilvl="0" w:tplc="188406B8">
      <w:start w:val="1"/>
      <w:numFmt w:val="lowerLetter"/>
      <w:pStyle w:val="ListBullet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1B4476"/>
    <w:multiLevelType w:val="hybridMultilevel"/>
    <w:tmpl w:val="31225CFA"/>
    <w:lvl w:ilvl="0" w:tplc="E2EC32E2">
      <w:start w:val="1"/>
      <w:numFmt w:val="bullet"/>
      <w:lvlText w:val=""/>
      <w:lvlJc w:val="left"/>
      <w:pPr>
        <w:tabs>
          <w:tab w:val="num" w:pos="720"/>
        </w:tabs>
        <w:ind w:left="720" w:hanging="360"/>
      </w:pPr>
      <w:rPr>
        <w:rFonts w:ascii="Symbol" w:hAnsi="Symbol" w:hint="default"/>
      </w:rPr>
    </w:lvl>
    <w:lvl w:ilvl="1" w:tplc="6B9E2D3A" w:tentative="1">
      <w:start w:val="1"/>
      <w:numFmt w:val="bullet"/>
      <w:lvlText w:val="o"/>
      <w:lvlJc w:val="left"/>
      <w:pPr>
        <w:tabs>
          <w:tab w:val="num" w:pos="1440"/>
        </w:tabs>
        <w:ind w:left="1440" w:hanging="360"/>
      </w:pPr>
      <w:rPr>
        <w:rFonts w:ascii="Courier New" w:hAnsi="Courier New" w:cs="Courier New" w:hint="default"/>
      </w:rPr>
    </w:lvl>
    <w:lvl w:ilvl="2" w:tplc="8CFABDB4" w:tentative="1">
      <w:start w:val="1"/>
      <w:numFmt w:val="bullet"/>
      <w:lvlText w:val=""/>
      <w:lvlJc w:val="left"/>
      <w:pPr>
        <w:tabs>
          <w:tab w:val="num" w:pos="2160"/>
        </w:tabs>
        <w:ind w:left="2160" w:hanging="360"/>
      </w:pPr>
      <w:rPr>
        <w:rFonts w:ascii="Wingdings" w:hAnsi="Wingdings" w:hint="default"/>
      </w:rPr>
    </w:lvl>
    <w:lvl w:ilvl="3" w:tplc="1EBA2870" w:tentative="1">
      <w:start w:val="1"/>
      <w:numFmt w:val="bullet"/>
      <w:lvlText w:val=""/>
      <w:lvlJc w:val="left"/>
      <w:pPr>
        <w:tabs>
          <w:tab w:val="num" w:pos="2880"/>
        </w:tabs>
        <w:ind w:left="2880" w:hanging="360"/>
      </w:pPr>
      <w:rPr>
        <w:rFonts w:ascii="Symbol" w:hAnsi="Symbol" w:hint="default"/>
      </w:rPr>
    </w:lvl>
    <w:lvl w:ilvl="4" w:tplc="A614D646" w:tentative="1">
      <w:start w:val="1"/>
      <w:numFmt w:val="bullet"/>
      <w:lvlText w:val="o"/>
      <w:lvlJc w:val="left"/>
      <w:pPr>
        <w:tabs>
          <w:tab w:val="num" w:pos="3600"/>
        </w:tabs>
        <w:ind w:left="3600" w:hanging="360"/>
      </w:pPr>
      <w:rPr>
        <w:rFonts w:ascii="Courier New" w:hAnsi="Courier New" w:cs="Courier New" w:hint="default"/>
      </w:rPr>
    </w:lvl>
    <w:lvl w:ilvl="5" w:tplc="DBE47C8A" w:tentative="1">
      <w:start w:val="1"/>
      <w:numFmt w:val="bullet"/>
      <w:lvlText w:val=""/>
      <w:lvlJc w:val="left"/>
      <w:pPr>
        <w:tabs>
          <w:tab w:val="num" w:pos="4320"/>
        </w:tabs>
        <w:ind w:left="4320" w:hanging="360"/>
      </w:pPr>
      <w:rPr>
        <w:rFonts w:ascii="Wingdings" w:hAnsi="Wingdings" w:hint="default"/>
      </w:rPr>
    </w:lvl>
    <w:lvl w:ilvl="6" w:tplc="29C248D8" w:tentative="1">
      <w:start w:val="1"/>
      <w:numFmt w:val="bullet"/>
      <w:lvlText w:val=""/>
      <w:lvlJc w:val="left"/>
      <w:pPr>
        <w:tabs>
          <w:tab w:val="num" w:pos="5040"/>
        </w:tabs>
        <w:ind w:left="5040" w:hanging="360"/>
      </w:pPr>
      <w:rPr>
        <w:rFonts w:ascii="Symbol" w:hAnsi="Symbol" w:hint="default"/>
      </w:rPr>
    </w:lvl>
    <w:lvl w:ilvl="7" w:tplc="E29C3000" w:tentative="1">
      <w:start w:val="1"/>
      <w:numFmt w:val="bullet"/>
      <w:lvlText w:val="o"/>
      <w:lvlJc w:val="left"/>
      <w:pPr>
        <w:tabs>
          <w:tab w:val="num" w:pos="5760"/>
        </w:tabs>
        <w:ind w:left="5760" w:hanging="360"/>
      </w:pPr>
      <w:rPr>
        <w:rFonts w:ascii="Courier New" w:hAnsi="Courier New" w:cs="Courier New" w:hint="default"/>
      </w:rPr>
    </w:lvl>
    <w:lvl w:ilvl="8" w:tplc="D6668F0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E070C9"/>
    <w:multiLevelType w:val="hybridMultilevel"/>
    <w:tmpl w:val="0A083812"/>
    <w:lvl w:ilvl="0" w:tplc="7A407FDC">
      <w:start w:val="1"/>
      <w:numFmt w:val="lowerLetter"/>
      <w:lvlText w:val="%1)"/>
      <w:lvlJc w:val="left"/>
      <w:pPr>
        <w:ind w:left="720" w:hanging="360"/>
      </w:pPr>
    </w:lvl>
    <w:lvl w:ilvl="1" w:tplc="ADE26DFC">
      <w:start w:val="1"/>
      <w:numFmt w:val="lowerRoman"/>
      <w:lvlText w:val="(%2)"/>
      <w:lvlJc w:val="right"/>
      <w:pPr>
        <w:ind w:left="1440" w:hanging="360"/>
      </w:pPr>
      <w:rPr>
        <w:rFonts w:ascii="Times New Roman" w:eastAsia="Calibri" w:hAnsi="Times New Roman" w:cs="Times New Roman"/>
      </w:rPr>
    </w:lvl>
    <w:lvl w:ilvl="2" w:tplc="E214CD80" w:tentative="1">
      <w:start w:val="1"/>
      <w:numFmt w:val="lowerRoman"/>
      <w:lvlText w:val="%3."/>
      <w:lvlJc w:val="right"/>
      <w:pPr>
        <w:ind w:left="2160" w:hanging="180"/>
      </w:pPr>
    </w:lvl>
    <w:lvl w:ilvl="3" w:tplc="1D5A7DB8" w:tentative="1">
      <w:start w:val="1"/>
      <w:numFmt w:val="decimal"/>
      <w:lvlText w:val="%4."/>
      <w:lvlJc w:val="left"/>
      <w:pPr>
        <w:ind w:left="2880" w:hanging="360"/>
      </w:pPr>
    </w:lvl>
    <w:lvl w:ilvl="4" w:tplc="7F484D6C" w:tentative="1">
      <w:start w:val="1"/>
      <w:numFmt w:val="lowerLetter"/>
      <w:lvlText w:val="%5."/>
      <w:lvlJc w:val="left"/>
      <w:pPr>
        <w:ind w:left="3600" w:hanging="360"/>
      </w:pPr>
    </w:lvl>
    <w:lvl w:ilvl="5" w:tplc="9AAEA94A" w:tentative="1">
      <w:start w:val="1"/>
      <w:numFmt w:val="lowerRoman"/>
      <w:lvlText w:val="%6."/>
      <w:lvlJc w:val="right"/>
      <w:pPr>
        <w:ind w:left="4320" w:hanging="180"/>
      </w:pPr>
    </w:lvl>
    <w:lvl w:ilvl="6" w:tplc="029EA43E" w:tentative="1">
      <w:start w:val="1"/>
      <w:numFmt w:val="decimal"/>
      <w:lvlText w:val="%7."/>
      <w:lvlJc w:val="left"/>
      <w:pPr>
        <w:ind w:left="5040" w:hanging="360"/>
      </w:pPr>
    </w:lvl>
    <w:lvl w:ilvl="7" w:tplc="4B5C75F4" w:tentative="1">
      <w:start w:val="1"/>
      <w:numFmt w:val="lowerLetter"/>
      <w:lvlText w:val="%8."/>
      <w:lvlJc w:val="left"/>
      <w:pPr>
        <w:ind w:left="5760" w:hanging="360"/>
      </w:pPr>
    </w:lvl>
    <w:lvl w:ilvl="8" w:tplc="9B2A340C" w:tentative="1">
      <w:start w:val="1"/>
      <w:numFmt w:val="lowerRoman"/>
      <w:lvlText w:val="%9."/>
      <w:lvlJc w:val="right"/>
      <w:pPr>
        <w:ind w:left="6480" w:hanging="180"/>
      </w:pPr>
    </w:lvl>
  </w:abstractNum>
  <w:abstractNum w:abstractNumId="23" w15:restartNumberingAfterBreak="0">
    <w:nsid w:val="1D13169F"/>
    <w:multiLevelType w:val="hybridMultilevel"/>
    <w:tmpl w:val="CDE0AACE"/>
    <w:lvl w:ilvl="0" w:tplc="979A60E8">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1DF57639"/>
    <w:multiLevelType w:val="hybridMultilevel"/>
    <w:tmpl w:val="705607A6"/>
    <w:lvl w:ilvl="0" w:tplc="9F04C690">
      <w:start w:val="1"/>
      <w:numFmt w:val="lowerRoman"/>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03A05C1"/>
    <w:multiLevelType w:val="hybridMultilevel"/>
    <w:tmpl w:val="A58673CE"/>
    <w:lvl w:ilvl="0" w:tplc="4B8A491E">
      <w:start w:val="2"/>
      <w:numFmt w:val="decimal"/>
      <w:lvlText w:val="%1."/>
      <w:lvlJc w:val="left"/>
      <w:pPr>
        <w:ind w:left="720" w:hanging="360"/>
      </w:pPr>
      <w:rPr>
        <w:rFonts w:hint="default"/>
        <w:color w:val="auto"/>
      </w:rPr>
    </w:lvl>
    <w:lvl w:ilvl="1" w:tplc="5B506974">
      <w:start w:val="1"/>
      <w:numFmt w:val="lowerLetter"/>
      <w:lvlText w:val="%2."/>
      <w:lvlJc w:val="left"/>
      <w:pPr>
        <w:ind w:left="1440" w:hanging="360"/>
      </w:pPr>
    </w:lvl>
    <w:lvl w:ilvl="2" w:tplc="F3B4CB6E" w:tentative="1">
      <w:start w:val="1"/>
      <w:numFmt w:val="lowerRoman"/>
      <w:lvlText w:val="%3."/>
      <w:lvlJc w:val="right"/>
      <w:pPr>
        <w:ind w:left="2160" w:hanging="180"/>
      </w:pPr>
    </w:lvl>
    <w:lvl w:ilvl="3" w:tplc="CA56CE7A" w:tentative="1">
      <w:start w:val="1"/>
      <w:numFmt w:val="decimal"/>
      <w:lvlText w:val="%4."/>
      <w:lvlJc w:val="left"/>
      <w:pPr>
        <w:ind w:left="2880" w:hanging="360"/>
      </w:pPr>
    </w:lvl>
    <w:lvl w:ilvl="4" w:tplc="DE0E813A" w:tentative="1">
      <w:start w:val="1"/>
      <w:numFmt w:val="lowerLetter"/>
      <w:lvlText w:val="%5."/>
      <w:lvlJc w:val="left"/>
      <w:pPr>
        <w:ind w:left="3600" w:hanging="360"/>
      </w:pPr>
    </w:lvl>
    <w:lvl w:ilvl="5" w:tplc="2BFA5A3E" w:tentative="1">
      <w:start w:val="1"/>
      <w:numFmt w:val="lowerRoman"/>
      <w:lvlText w:val="%6."/>
      <w:lvlJc w:val="right"/>
      <w:pPr>
        <w:ind w:left="4320" w:hanging="180"/>
      </w:pPr>
    </w:lvl>
    <w:lvl w:ilvl="6" w:tplc="58484FD0" w:tentative="1">
      <w:start w:val="1"/>
      <w:numFmt w:val="decimal"/>
      <w:lvlText w:val="%7."/>
      <w:lvlJc w:val="left"/>
      <w:pPr>
        <w:ind w:left="5040" w:hanging="360"/>
      </w:pPr>
    </w:lvl>
    <w:lvl w:ilvl="7" w:tplc="425EA49E" w:tentative="1">
      <w:start w:val="1"/>
      <w:numFmt w:val="lowerLetter"/>
      <w:lvlText w:val="%8."/>
      <w:lvlJc w:val="left"/>
      <w:pPr>
        <w:ind w:left="5760" w:hanging="360"/>
      </w:pPr>
    </w:lvl>
    <w:lvl w:ilvl="8" w:tplc="E43A2DD2" w:tentative="1">
      <w:start w:val="1"/>
      <w:numFmt w:val="lowerRoman"/>
      <w:lvlText w:val="%9."/>
      <w:lvlJc w:val="right"/>
      <w:pPr>
        <w:ind w:left="6480" w:hanging="180"/>
      </w:pPr>
    </w:lvl>
  </w:abstractNum>
  <w:abstractNum w:abstractNumId="26" w15:restartNumberingAfterBreak="0">
    <w:nsid w:val="209F2099"/>
    <w:multiLevelType w:val="singleLevel"/>
    <w:tmpl w:val="5C9AD7C0"/>
    <w:lvl w:ilvl="0">
      <w:start w:val="1"/>
      <w:numFmt w:val="bullet"/>
      <w:pStyle w:val="Bull"/>
      <w:lvlText w:val=""/>
      <w:lvlJc w:val="left"/>
      <w:pPr>
        <w:tabs>
          <w:tab w:val="num" w:pos="360"/>
        </w:tabs>
        <w:ind w:left="360" w:hanging="360"/>
      </w:pPr>
      <w:rPr>
        <w:rFonts w:ascii="Wingdings" w:hAnsi="Wingdings" w:hint="default"/>
        <w:sz w:val="16"/>
      </w:rPr>
    </w:lvl>
  </w:abstractNum>
  <w:abstractNum w:abstractNumId="27" w15:restartNumberingAfterBreak="0">
    <w:nsid w:val="23FE02AD"/>
    <w:multiLevelType w:val="hybridMultilevel"/>
    <w:tmpl w:val="E3CCAFBA"/>
    <w:lvl w:ilvl="0" w:tplc="0A8AC552">
      <w:start w:val="1"/>
      <w:numFmt w:val="decimal"/>
      <w:lvlText w:val="%1."/>
      <w:lvlJc w:val="left"/>
      <w:pPr>
        <w:ind w:left="720" w:hanging="360"/>
      </w:pPr>
      <w:rPr>
        <w:rFonts w:hint="default"/>
      </w:rPr>
    </w:lvl>
    <w:lvl w:ilvl="1" w:tplc="617A12B6" w:tentative="1">
      <w:start w:val="1"/>
      <w:numFmt w:val="lowerLetter"/>
      <w:lvlText w:val="%2."/>
      <w:lvlJc w:val="left"/>
      <w:pPr>
        <w:ind w:left="1440" w:hanging="360"/>
      </w:pPr>
    </w:lvl>
    <w:lvl w:ilvl="2" w:tplc="2390C6FE" w:tentative="1">
      <w:start w:val="1"/>
      <w:numFmt w:val="lowerRoman"/>
      <w:lvlText w:val="%3."/>
      <w:lvlJc w:val="right"/>
      <w:pPr>
        <w:ind w:left="2160" w:hanging="180"/>
      </w:pPr>
    </w:lvl>
    <w:lvl w:ilvl="3" w:tplc="9ABA4894" w:tentative="1">
      <w:start w:val="1"/>
      <w:numFmt w:val="decimal"/>
      <w:lvlText w:val="%4."/>
      <w:lvlJc w:val="left"/>
      <w:pPr>
        <w:ind w:left="2880" w:hanging="360"/>
      </w:pPr>
    </w:lvl>
    <w:lvl w:ilvl="4" w:tplc="C666F1A4" w:tentative="1">
      <w:start w:val="1"/>
      <w:numFmt w:val="lowerLetter"/>
      <w:lvlText w:val="%5."/>
      <w:lvlJc w:val="left"/>
      <w:pPr>
        <w:ind w:left="3600" w:hanging="360"/>
      </w:pPr>
    </w:lvl>
    <w:lvl w:ilvl="5" w:tplc="AB1CD6AA" w:tentative="1">
      <w:start w:val="1"/>
      <w:numFmt w:val="lowerRoman"/>
      <w:lvlText w:val="%6."/>
      <w:lvlJc w:val="right"/>
      <w:pPr>
        <w:ind w:left="4320" w:hanging="180"/>
      </w:pPr>
    </w:lvl>
    <w:lvl w:ilvl="6" w:tplc="D6FE5F28" w:tentative="1">
      <w:start w:val="1"/>
      <w:numFmt w:val="decimal"/>
      <w:lvlText w:val="%7."/>
      <w:lvlJc w:val="left"/>
      <w:pPr>
        <w:ind w:left="5040" w:hanging="360"/>
      </w:pPr>
    </w:lvl>
    <w:lvl w:ilvl="7" w:tplc="029A461A" w:tentative="1">
      <w:start w:val="1"/>
      <w:numFmt w:val="lowerLetter"/>
      <w:lvlText w:val="%8."/>
      <w:lvlJc w:val="left"/>
      <w:pPr>
        <w:ind w:left="5760" w:hanging="360"/>
      </w:pPr>
    </w:lvl>
    <w:lvl w:ilvl="8" w:tplc="D4660A74" w:tentative="1">
      <w:start w:val="1"/>
      <w:numFmt w:val="lowerRoman"/>
      <w:lvlText w:val="%9."/>
      <w:lvlJc w:val="right"/>
      <w:pPr>
        <w:ind w:left="6480" w:hanging="180"/>
      </w:pPr>
    </w:lvl>
  </w:abstractNum>
  <w:abstractNum w:abstractNumId="28" w15:restartNumberingAfterBreak="0">
    <w:nsid w:val="24FF7679"/>
    <w:multiLevelType w:val="hybridMultilevel"/>
    <w:tmpl w:val="336E56EE"/>
    <w:lvl w:ilvl="0" w:tplc="4D6A479A">
      <w:start w:val="1"/>
      <w:numFmt w:val="bullet"/>
      <w:lvlText w:val=""/>
      <w:lvlJc w:val="left"/>
      <w:pPr>
        <w:ind w:left="720" w:hanging="360"/>
      </w:pPr>
      <w:rPr>
        <w:rFonts w:ascii="Wingdings 2" w:hAnsi="Wingdings 2" w:hint="default"/>
        <w:sz w:val="16"/>
        <w:szCs w:val="16"/>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25944C9A"/>
    <w:multiLevelType w:val="hybridMultilevel"/>
    <w:tmpl w:val="9B1AA704"/>
    <w:lvl w:ilvl="0" w:tplc="04090017">
      <w:start w:val="1"/>
      <w:numFmt w:val="decimal"/>
      <w:pStyle w:val="ListBullet4"/>
      <w:lvlText w:val="%1."/>
      <w:lvlJc w:val="left"/>
      <w:pPr>
        <w:ind w:left="360" w:hanging="360"/>
      </w:pPr>
      <w:rPr>
        <w:rFonts w:hint="default"/>
      </w:rPr>
    </w:lvl>
    <w:lvl w:ilvl="1" w:tplc="809C6416"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5A27EBD"/>
    <w:multiLevelType w:val="hybridMultilevel"/>
    <w:tmpl w:val="1416E6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8B75F9"/>
    <w:multiLevelType w:val="hybridMultilevel"/>
    <w:tmpl w:val="9B94F446"/>
    <w:lvl w:ilvl="0" w:tplc="B14651F2">
      <w:start w:val="1"/>
      <w:numFmt w:val="low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2A942420"/>
    <w:multiLevelType w:val="hybridMultilevel"/>
    <w:tmpl w:val="34286388"/>
    <w:lvl w:ilvl="0" w:tplc="BF6C0B76">
      <w:start w:val="1"/>
      <w:numFmt w:val="bullet"/>
      <w:lvlText w:val=""/>
      <w:lvlJc w:val="left"/>
      <w:pPr>
        <w:ind w:left="765" w:hanging="360"/>
      </w:pPr>
      <w:rPr>
        <w:rFonts w:ascii="Symbol" w:hAnsi="Symbol" w:hint="default"/>
      </w:rPr>
    </w:lvl>
    <w:lvl w:ilvl="1" w:tplc="04090019" w:tentative="1">
      <w:start w:val="1"/>
      <w:numFmt w:val="bullet"/>
      <w:lvlText w:val="o"/>
      <w:lvlJc w:val="left"/>
      <w:pPr>
        <w:ind w:left="1485" w:hanging="360"/>
      </w:pPr>
      <w:rPr>
        <w:rFonts w:ascii="Courier New" w:hAnsi="Courier New" w:cs="Courier New" w:hint="default"/>
      </w:rPr>
    </w:lvl>
    <w:lvl w:ilvl="2" w:tplc="0409001B" w:tentative="1">
      <w:start w:val="1"/>
      <w:numFmt w:val="bullet"/>
      <w:lvlText w:val=""/>
      <w:lvlJc w:val="left"/>
      <w:pPr>
        <w:ind w:left="2205" w:hanging="360"/>
      </w:pPr>
      <w:rPr>
        <w:rFonts w:ascii="Wingdings" w:hAnsi="Wingdings" w:hint="default"/>
      </w:rPr>
    </w:lvl>
    <w:lvl w:ilvl="3" w:tplc="0409000F"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abstractNum w:abstractNumId="33" w15:restartNumberingAfterBreak="0">
    <w:nsid w:val="2CE17816"/>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08E7677"/>
    <w:multiLevelType w:val="hybridMultilevel"/>
    <w:tmpl w:val="8EF84C28"/>
    <w:lvl w:ilvl="0" w:tplc="AB742018">
      <w:start w:val="1"/>
      <w:numFmt w:val="lowerRoman"/>
      <w:lvlText w:val="(%1)"/>
      <w:lvlJc w:val="left"/>
      <w:pPr>
        <w:ind w:left="1080" w:hanging="720"/>
      </w:pPr>
      <w:rPr>
        <w:rFonts w:hint="default"/>
      </w:rPr>
    </w:lvl>
    <w:lvl w:ilvl="1" w:tplc="7EF86C7E" w:tentative="1">
      <w:start w:val="1"/>
      <w:numFmt w:val="lowerLetter"/>
      <w:lvlText w:val="%2."/>
      <w:lvlJc w:val="left"/>
      <w:pPr>
        <w:ind w:left="1440" w:hanging="360"/>
      </w:pPr>
    </w:lvl>
    <w:lvl w:ilvl="2" w:tplc="B59EEA2A" w:tentative="1">
      <w:start w:val="1"/>
      <w:numFmt w:val="lowerRoman"/>
      <w:lvlText w:val="%3."/>
      <w:lvlJc w:val="right"/>
      <w:pPr>
        <w:ind w:left="2160" w:hanging="180"/>
      </w:pPr>
    </w:lvl>
    <w:lvl w:ilvl="3" w:tplc="09184600" w:tentative="1">
      <w:start w:val="1"/>
      <w:numFmt w:val="decimal"/>
      <w:lvlText w:val="%4."/>
      <w:lvlJc w:val="left"/>
      <w:pPr>
        <w:ind w:left="2880" w:hanging="360"/>
      </w:pPr>
    </w:lvl>
    <w:lvl w:ilvl="4" w:tplc="059EF5CC" w:tentative="1">
      <w:start w:val="1"/>
      <w:numFmt w:val="lowerLetter"/>
      <w:lvlText w:val="%5."/>
      <w:lvlJc w:val="left"/>
      <w:pPr>
        <w:ind w:left="3600" w:hanging="360"/>
      </w:pPr>
    </w:lvl>
    <w:lvl w:ilvl="5" w:tplc="34422B06" w:tentative="1">
      <w:start w:val="1"/>
      <w:numFmt w:val="lowerRoman"/>
      <w:lvlText w:val="%6."/>
      <w:lvlJc w:val="right"/>
      <w:pPr>
        <w:ind w:left="4320" w:hanging="180"/>
      </w:pPr>
    </w:lvl>
    <w:lvl w:ilvl="6" w:tplc="06649BAA" w:tentative="1">
      <w:start w:val="1"/>
      <w:numFmt w:val="decimal"/>
      <w:lvlText w:val="%7."/>
      <w:lvlJc w:val="left"/>
      <w:pPr>
        <w:ind w:left="5040" w:hanging="360"/>
      </w:pPr>
    </w:lvl>
    <w:lvl w:ilvl="7" w:tplc="33829300" w:tentative="1">
      <w:start w:val="1"/>
      <w:numFmt w:val="lowerLetter"/>
      <w:lvlText w:val="%8."/>
      <w:lvlJc w:val="left"/>
      <w:pPr>
        <w:ind w:left="5760" w:hanging="360"/>
      </w:pPr>
    </w:lvl>
    <w:lvl w:ilvl="8" w:tplc="EE12D2D6" w:tentative="1">
      <w:start w:val="1"/>
      <w:numFmt w:val="lowerRoman"/>
      <w:lvlText w:val="%9."/>
      <w:lvlJc w:val="right"/>
      <w:pPr>
        <w:ind w:left="6480" w:hanging="180"/>
      </w:pPr>
    </w:lvl>
  </w:abstractNum>
  <w:abstractNum w:abstractNumId="35" w15:restartNumberingAfterBreak="0">
    <w:nsid w:val="310B2804"/>
    <w:multiLevelType w:val="hybridMultilevel"/>
    <w:tmpl w:val="F884A4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319439E6"/>
    <w:multiLevelType w:val="multilevel"/>
    <w:tmpl w:val="BD48F04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2396ACB"/>
    <w:multiLevelType w:val="hybridMultilevel"/>
    <w:tmpl w:val="1180C7B4"/>
    <w:lvl w:ilvl="0" w:tplc="0409000F">
      <w:start w:val="1"/>
      <w:numFmt w:val="bullet"/>
      <w:pStyle w:val="Yes"/>
      <w:lvlText w:val=""/>
      <w:lvlJc w:val="left"/>
      <w:pPr>
        <w:tabs>
          <w:tab w:val="num" w:pos="720"/>
        </w:tabs>
        <w:ind w:left="720" w:hanging="360"/>
      </w:pPr>
      <w:rPr>
        <w:rFonts w:ascii="Wingdings" w:hAnsi="Wingdings" w:hint="default"/>
        <w:sz w:val="2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2E35D2"/>
    <w:multiLevelType w:val="multilevel"/>
    <w:tmpl w:val="C5A85CB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3917C40"/>
    <w:multiLevelType w:val="multilevel"/>
    <w:tmpl w:val="13864E06"/>
    <w:lvl w:ilvl="0">
      <w:start w:val="19"/>
      <w:numFmt w:val="decimal"/>
      <w:lvlText w:val="%1"/>
      <w:lvlJc w:val="left"/>
      <w:pPr>
        <w:ind w:left="600" w:hanging="600"/>
      </w:pPr>
      <w:rPr>
        <w:rFonts w:hint="default"/>
      </w:rPr>
    </w:lvl>
    <w:lvl w:ilvl="1">
      <w:start w:val="1"/>
      <w:numFmt w:val="decimal"/>
      <w:lvlText w:val="%1.%2"/>
      <w:lvlJc w:val="left"/>
      <w:pPr>
        <w:ind w:left="330" w:hanging="600"/>
      </w:pPr>
      <w:rPr>
        <w:rFonts w:hint="default"/>
      </w:rPr>
    </w:lvl>
    <w:lvl w:ilvl="2">
      <w:start w:val="2"/>
      <w:numFmt w:val="decimal"/>
      <w:lvlText w:val="%1.%2.%3"/>
      <w:lvlJc w:val="left"/>
      <w:pPr>
        <w:ind w:left="180" w:hanging="720"/>
      </w:pPr>
      <w:rPr>
        <w:rFonts w:hint="default"/>
        <w:b/>
      </w:rPr>
    </w:lvl>
    <w:lvl w:ilvl="3">
      <w:start w:val="1"/>
      <w:numFmt w:val="decimal"/>
      <w:lvlText w:val="%1.%2.%3.%4"/>
      <w:lvlJc w:val="left"/>
      <w:pPr>
        <w:ind w:left="-90" w:hanging="720"/>
      </w:pPr>
      <w:rPr>
        <w:rFonts w:hint="default"/>
      </w:rPr>
    </w:lvl>
    <w:lvl w:ilvl="4">
      <w:start w:val="1"/>
      <w:numFmt w:val="decimal"/>
      <w:lvlText w:val="%1.%2.%3.%4.%5"/>
      <w:lvlJc w:val="left"/>
      <w:pPr>
        <w:ind w:left="0" w:hanging="1080"/>
      </w:pPr>
      <w:rPr>
        <w:rFonts w:hint="default"/>
      </w:rPr>
    </w:lvl>
    <w:lvl w:ilvl="5">
      <w:start w:val="1"/>
      <w:numFmt w:val="decimal"/>
      <w:lvlText w:val="%1.%2.%3.%4.%5.%6"/>
      <w:lvlJc w:val="left"/>
      <w:pPr>
        <w:ind w:left="-270" w:hanging="1080"/>
      </w:pPr>
      <w:rPr>
        <w:rFonts w:hint="default"/>
      </w:rPr>
    </w:lvl>
    <w:lvl w:ilvl="6">
      <w:start w:val="1"/>
      <w:numFmt w:val="decimal"/>
      <w:lvlText w:val="%1.%2.%3.%4.%5.%6.%7"/>
      <w:lvlJc w:val="left"/>
      <w:pPr>
        <w:ind w:left="-180" w:hanging="1440"/>
      </w:pPr>
      <w:rPr>
        <w:rFonts w:hint="default"/>
      </w:rPr>
    </w:lvl>
    <w:lvl w:ilvl="7">
      <w:start w:val="1"/>
      <w:numFmt w:val="decimal"/>
      <w:lvlText w:val="%1.%2.%3.%4.%5.%6.%7.%8"/>
      <w:lvlJc w:val="left"/>
      <w:pPr>
        <w:ind w:left="-450" w:hanging="1440"/>
      </w:pPr>
      <w:rPr>
        <w:rFonts w:hint="default"/>
      </w:rPr>
    </w:lvl>
    <w:lvl w:ilvl="8">
      <w:start w:val="1"/>
      <w:numFmt w:val="decimal"/>
      <w:lvlText w:val="%1.%2.%3.%4.%5.%6.%7.%8.%9"/>
      <w:lvlJc w:val="left"/>
      <w:pPr>
        <w:ind w:left="-720" w:hanging="1440"/>
      </w:pPr>
      <w:rPr>
        <w:rFonts w:hint="default"/>
      </w:rPr>
    </w:lvl>
  </w:abstractNum>
  <w:abstractNum w:abstractNumId="40" w15:restartNumberingAfterBreak="0">
    <w:nsid w:val="34F7322B"/>
    <w:multiLevelType w:val="hybridMultilevel"/>
    <w:tmpl w:val="25A2213C"/>
    <w:lvl w:ilvl="0" w:tplc="64FA61FC">
      <w:start w:val="1"/>
      <w:numFmt w:val="decimalZero"/>
      <w:lvlText w:val="%1."/>
      <w:lvlJc w:val="left"/>
      <w:pPr>
        <w:ind w:left="360" w:hanging="360"/>
      </w:pPr>
      <w:rPr>
        <w:rFonts w:hint="default"/>
      </w:rPr>
    </w:lvl>
    <w:lvl w:ilvl="1" w:tplc="9324468E" w:tentative="1">
      <w:start w:val="1"/>
      <w:numFmt w:val="lowerLetter"/>
      <w:lvlText w:val="%2."/>
      <w:lvlJc w:val="left"/>
      <w:pPr>
        <w:ind w:left="1440" w:hanging="360"/>
      </w:pPr>
    </w:lvl>
    <w:lvl w:ilvl="2" w:tplc="4CD26872" w:tentative="1">
      <w:start w:val="1"/>
      <w:numFmt w:val="lowerRoman"/>
      <w:lvlText w:val="%3."/>
      <w:lvlJc w:val="right"/>
      <w:pPr>
        <w:ind w:left="2160" w:hanging="180"/>
      </w:pPr>
    </w:lvl>
    <w:lvl w:ilvl="3" w:tplc="4460ABB2" w:tentative="1">
      <w:start w:val="1"/>
      <w:numFmt w:val="decimal"/>
      <w:lvlText w:val="%4."/>
      <w:lvlJc w:val="left"/>
      <w:pPr>
        <w:ind w:left="2880" w:hanging="360"/>
      </w:pPr>
    </w:lvl>
    <w:lvl w:ilvl="4" w:tplc="438A64BC" w:tentative="1">
      <w:start w:val="1"/>
      <w:numFmt w:val="lowerLetter"/>
      <w:lvlText w:val="%5."/>
      <w:lvlJc w:val="left"/>
      <w:pPr>
        <w:ind w:left="3600" w:hanging="360"/>
      </w:pPr>
    </w:lvl>
    <w:lvl w:ilvl="5" w:tplc="050278D4" w:tentative="1">
      <w:start w:val="1"/>
      <w:numFmt w:val="lowerRoman"/>
      <w:lvlText w:val="%6."/>
      <w:lvlJc w:val="right"/>
      <w:pPr>
        <w:ind w:left="4320" w:hanging="180"/>
      </w:pPr>
    </w:lvl>
    <w:lvl w:ilvl="6" w:tplc="E4DC6872" w:tentative="1">
      <w:start w:val="1"/>
      <w:numFmt w:val="decimal"/>
      <w:lvlText w:val="%7."/>
      <w:lvlJc w:val="left"/>
      <w:pPr>
        <w:ind w:left="5040" w:hanging="360"/>
      </w:pPr>
    </w:lvl>
    <w:lvl w:ilvl="7" w:tplc="77FC725C" w:tentative="1">
      <w:start w:val="1"/>
      <w:numFmt w:val="lowerLetter"/>
      <w:lvlText w:val="%8."/>
      <w:lvlJc w:val="left"/>
      <w:pPr>
        <w:ind w:left="5760" w:hanging="360"/>
      </w:pPr>
    </w:lvl>
    <w:lvl w:ilvl="8" w:tplc="9D4AB0FC" w:tentative="1">
      <w:start w:val="1"/>
      <w:numFmt w:val="lowerRoman"/>
      <w:lvlText w:val="%9."/>
      <w:lvlJc w:val="right"/>
      <w:pPr>
        <w:ind w:left="6480" w:hanging="180"/>
      </w:pPr>
    </w:lvl>
  </w:abstractNum>
  <w:abstractNum w:abstractNumId="41" w15:restartNumberingAfterBreak="0">
    <w:nsid w:val="354E3BD0"/>
    <w:multiLevelType w:val="hybridMultilevel"/>
    <w:tmpl w:val="1FB23E94"/>
    <w:lvl w:ilvl="0" w:tplc="67165464">
      <w:start w:val="19"/>
      <w:numFmt w:val="decimalZero"/>
      <w:lvlText w:val="%1."/>
      <w:lvlJc w:val="left"/>
      <w:pPr>
        <w:ind w:left="540" w:hanging="360"/>
      </w:pPr>
      <w:rPr>
        <w:rFonts w:hint="default"/>
      </w:rPr>
    </w:lvl>
    <w:lvl w:ilvl="1" w:tplc="0EBE1314" w:tentative="1">
      <w:start w:val="1"/>
      <w:numFmt w:val="lowerLetter"/>
      <w:lvlText w:val="%2."/>
      <w:lvlJc w:val="left"/>
      <w:pPr>
        <w:ind w:left="1260" w:hanging="360"/>
      </w:pPr>
    </w:lvl>
    <w:lvl w:ilvl="2" w:tplc="35EE3914" w:tentative="1">
      <w:start w:val="1"/>
      <w:numFmt w:val="lowerRoman"/>
      <w:lvlText w:val="%3."/>
      <w:lvlJc w:val="right"/>
      <w:pPr>
        <w:ind w:left="1980" w:hanging="180"/>
      </w:pPr>
    </w:lvl>
    <w:lvl w:ilvl="3" w:tplc="10E45750" w:tentative="1">
      <w:start w:val="1"/>
      <w:numFmt w:val="decimal"/>
      <w:lvlText w:val="%4."/>
      <w:lvlJc w:val="left"/>
      <w:pPr>
        <w:ind w:left="2700" w:hanging="360"/>
      </w:pPr>
    </w:lvl>
    <w:lvl w:ilvl="4" w:tplc="F3DCF76C" w:tentative="1">
      <w:start w:val="1"/>
      <w:numFmt w:val="lowerLetter"/>
      <w:lvlText w:val="%5."/>
      <w:lvlJc w:val="left"/>
      <w:pPr>
        <w:ind w:left="3420" w:hanging="360"/>
      </w:pPr>
    </w:lvl>
    <w:lvl w:ilvl="5" w:tplc="76CCD2BA" w:tentative="1">
      <w:start w:val="1"/>
      <w:numFmt w:val="lowerRoman"/>
      <w:lvlText w:val="%6."/>
      <w:lvlJc w:val="right"/>
      <w:pPr>
        <w:ind w:left="4140" w:hanging="180"/>
      </w:pPr>
    </w:lvl>
    <w:lvl w:ilvl="6" w:tplc="AE081BF6" w:tentative="1">
      <w:start w:val="1"/>
      <w:numFmt w:val="decimal"/>
      <w:lvlText w:val="%7."/>
      <w:lvlJc w:val="left"/>
      <w:pPr>
        <w:ind w:left="4860" w:hanging="360"/>
      </w:pPr>
    </w:lvl>
    <w:lvl w:ilvl="7" w:tplc="F1583CA6" w:tentative="1">
      <w:start w:val="1"/>
      <w:numFmt w:val="lowerLetter"/>
      <w:lvlText w:val="%8."/>
      <w:lvlJc w:val="left"/>
      <w:pPr>
        <w:ind w:left="5580" w:hanging="360"/>
      </w:pPr>
    </w:lvl>
    <w:lvl w:ilvl="8" w:tplc="0BA62976" w:tentative="1">
      <w:start w:val="1"/>
      <w:numFmt w:val="lowerRoman"/>
      <w:lvlText w:val="%9."/>
      <w:lvlJc w:val="right"/>
      <w:pPr>
        <w:ind w:left="6300" w:hanging="180"/>
      </w:pPr>
    </w:lvl>
  </w:abstractNum>
  <w:abstractNum w:abstractNumId="42" w15:restartNumberingAfterBreak="0">
    <w:nsid w:val="35B4780C"/>
    <w:multiLevelType w:val="hybridMultilevel"/>
    <w:tmpl w:val="6FB60496"/>
    <w:lvl w:ilvl="0" w:tplc="B9DA8130">
      <w:start w:val="1"/>
      <w:numFmt w:val="bullet"/>
      <w:pStyle w:val="ListBullet3"/>
      <w:lvlText w:val=""/>
      <w:lvlJc w:val="left"/>
      <w:pPr>
        <w:tabs>
          <w:tab w:val="num" w:pos="720"/>
        </w:tabs>
        <w:ind w:left="720" w:hanging="360"/>
      </w:pPr>
      <w:rPr>
        <w:rFonts w:ascii="Wingdings" w:hAnsi="Wingdings" w:hint="default"/>
        <w:sz w:val="20"/>
        <w:szCs w:val="20"/>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7DF29E0"/>
    <w:multiLevelType w:val="hybridMultilevel"/>
    <w:tmpl w:val="71D2FAA6"/>
    <w:lvl w:ilvl="0" w:tplc="25CA1EC4">
      <w:start w:val="1"/>
      <w:numFmt w:val="decimal"/>
      <w:lvlText w:val="%1."/>
      <w:lvlJc w:val="left"/>
      <w:pPr>
        <w:ind w:left="720" w:hanging="360"/>
      </w:pPr>
    </w:lvl>
    <w:lvl w:ilvl="1" w:tplc="B228219C" w:tentative="1">
      <w:start w:val="1"/>
      <w:numFmt w:val="lowerLetter"/>
      <w:lvlText w:val="%2."/>
      <w:lvlJc w:val="left"/>
      <w:pPr>
        <w:ind w:left="1440" w:hanging="360"/>
      </w:pPr>
    </w:lvl>
    <w:lvl w:ilvl="2" w:tplc="BB821440" w:tentative="1">
      <w:start w:val="1"/>
      <w:numFmt w:val="lowerRoman"/>
      <w:lvlText w:val="%3."/>
      <w:lvlJc w:val="right"/>
      <w:pPr>
        <w:ind w:left="2160" w:hanging="180"/>
      </w:pPr>
    </w:lvl>
    <w:lvl w:ilvl="3" w:tplc="5B9AAF46" w:tentative="1">
      <w:start w:val="1"/>
      <w:numFmt w:val="decimal"/>
      <w:lvlText w:val="%4."/>
      <w:lvlJc w:val="left"/>
      <w:pPr>
        <w:ind w:left="2880" w:hanging="360"/>
      </w:pPr>
    </w:lvl>
    <w:lvl w:ilvl="4" w:tplc="8E889B6C" w:tentative="1">
      <w:start w:val="1"/>
      <w:numFmt w:val="lowerLetter"/>
      <w:lvlText w:val="%5."/>
      <w:lvlJc w:val="left"/>
      <w:pPr>
        <w:ind w:left="3600" w:hanging="360"/>
      </w:pPr>
    </w:lvl>
    <w:lvl w:ilvl="5" w:tplc="13A61F36" w:tentative="1">
      <w:start w:val="1"/>
      <w:numFmt w:val="lowerRoman"/>
      <w:lvlText w:val="%6."/>
      <w:lvlJc w:val="right"/>
      <w:pPr>
        <w:ind w:left="4320" w:hanging="180"/>
      </w:pPr>
    </w:lvl>
    <w:lvl w:ilvl="6" w:tplc="AA60C6AC" w:tentative="1">
      <w:start w:val="1"/>
      <w:numFmt w:val="decimal"/>
      <w:lvlText w:val="%7."/>
      <w:lvlJc w:val="left"/>
      <w:pPr>
        <w:ind w:left="5040" w:hanging="360"/>
      </w:pPr>
    </w:lvl>
    <w:lvl w:ilvl="7" w:tplc="55B8EBB6" w:tentative="1">
      <w:start w:val="1"/>
      <w:numFmt w:val="lowerLetter"/>
      <w:lvlText w:val="%8."/>
      <w:lvlJc w:val="left"/>
      <w:pPr>
        <w:ind w:left="5760" w:hanging="360"/>
      </w:pPr>
    </w:lvl>
    <w:lvl w:ilvl="8" w:tplc="5C742CAC" w:tentative="1">
      <w:start w:val="1"/>
      <w:numFmt w:val="lowerRoman"/>
      <w:lvlText w:val="%9."/>
      <w:lvlJc w:val="right"/>
      <w:pPr>
        <w:ind w:left="6480" w:hanging="180"/>
      </w:pPr>
    </w:lvl>
  </w:abstractNum>
  <w:abstractNum w:abstractNumId="44" w15:restartNumberingAfterBreak="0">
    <w:nsid w:val="38F96DE7"/>
    <w:multiLevelType w:val="multilevel"/>
    <w:tmpl w:val="E7DA47B4"/>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pStyle w:val="BT"/>
      <w:lvlText w:val="%1.7.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9095D85"/>
    <w:multiLevelType w:val="multilevel"/>
    <w:tmpl w:val="E7DA3F90"/>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39A82CE9"/>
    <w:multiLevelType w:val="multilevel"/>
    <w:tmpl w:val="9740DAA4"/>
    <w:lvl w:ilvl="0">
      <w:start w:val="1"/>
      <w:numFmt w:val="bullet"/>
      <w:pStyle w:val="bullbull"/>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3A936B2F"/>
    <w:multiLevelType w:val="hybridMultilevel"/>
    <w:tmpl w:val="EE9C8BC4"/>
    <w:lvl w:ilvl="0" w:tplc="CAA835BA">
      <w:start w:val="1"/>
      <w:numFmt w:val="bullet"/>
      <w:lvlText w:val=""/>
      <w:lvlJc w:val="left"/>
      <w:pPr>
        <w:ind w:left="720" w:hanging="360"/>
      </w:pPr>
      <w:rPr>
        <w:rFonts w:ascii="Symbol" w:hAnsi="Symbol" w:hint="default"/>
      </w:rPr>
    </w:lvl>
    <w:lvl w:ilvl="1" w:tplc="6B78651E" w:tentative="1">
      <w:start w:val="1"/>
      <w:numFmt w:val="bullet"/>
      <w:lvlText w:val="o"/>
      <w:lvlJc w:val="left"/>
      <w:pPr>
        <w:ind w:left="1440" w:hanging="360"/>
      </w:pPr>
      <w:rPr>
        <w:rFonts w:ascii="Courier New" w:hAnsi="Courier New" w:cs="Courier New" w:hint="default"/>
      </w:rPr>
    </w:lvl>
    <w:lvl w:ilvl="2" w:tplc="9EB4E0D0" w:tentative="1">
      <w:start w:val="1"/>
      <w:numFmt w:val="bullet"/>
      <w:lvlText w:val=""/>
      <w:lvlJc w:val="left"/>
      <w:pPr>
        <w:ind w:left="2160" w:hanging="360"/>
      </w:pPr>
      <w:rPr>
        <w:rFonts w:ascii="Wingdings" w:hAnsi="Wingdings" w:hint="default"/>
      </w:rPr>
    </w:lvl>
    <w:lvl w:ilvl="3" w:tplc="0FDE3CFA" w:tentative="1">
      <w:start w:val="1"/>
      <w:numFmt w:val="bullet"/>
      <w:lvlText w:val=""/>
      <w:lvlJc w:val="left"/>
      <w:pPr>
        <w:ind w:left="2880" w:hanging="360"/>
      </w:pPr>
      <w:rPr>
        <w:rFonts w:ascii="Symbol" w:hAnsi="Symbol" w:hint="default"/>
      </w:rPr>
    </w:lvl>
    <w:lvl w:ilvl="4" w:tplc="B1EC2E7A" w:tentative="1">
      <w:start w:val="1"/>
      <w:numFmt w:val="bullet"/>
      <w:lvlText w:val="o"/>
      <w:lvlJc w:val="left"/>
      <w:pPr>
        <w:ind w:left="3600" w:hanging="360"/>
      </w:pPr>
      <w:rPr>
        <w:rFonts w:ascii="Courier New" w:hAnsi="Courier New" w:cs="Courier New" w:hint="default"/>
      </w:rPr>
    </w:lvl>
    <w:lvl w:ilvl="5" w:tplc="64B4E9EC" w:tentative="1">
      <w:start w:val="1"/>
      <w:numFmt w:val="bullet"/>
      <w:lvlText w:val=""/>
      <w:lvlJc w:val="left"/>
      <w:pPr>
        <w:ind w:left="4320" w:hanging="360"/>
      </w:pPr>
      <w:rPr>
        <w:rFonts w:ascii="Wingdings" w:hAnsi="Wingdings" w:hint="default"/>
      </w:rPr>
    </w:lvl>
    <w:lvl w:ilvl="6" w:tplc="880CA850" w:tentative="1">
      <w:start w:val="1"/>
      <w:numFmt w:val="bullet"/>
      <w:lvlText w:val=""/>
      <w:lvlJc w:val="left"/>
      <w:pPr>
        <w:ind w:left="5040" w:hanging="360"/>
      </w:pPr>
      <w:rPr>
        <w:rFonts w:ascii="Symbol" w:hAnsi="Symbol" w:hint="default"/>
      </w:rPr>
    </w:lvl>
    <w:lvl w:ilvl="7" w:tplc="ACBC4632" w:tentative="1">
      <w:start w:val="1"/>
      <w:numFmt w:val="bullet"/>
      <w:lvlText w:val="o"/>
      <w:lvlJc w:val="left"/>
      <w:pPr>
        <w:ind w:left="5760" w:hanging="360"/>
      </w:pPr>
      <w:rPr>
        <w:rFonts w:ascii="Courier New" w:hAnsi="Courier New" w:cs="Courier New" w:hint="default"/>
      </w:rPr>
    </w:lvl>
    <w:lvl w:ilvl="8" w:tplc="7756977E" w:tentative="1">
      <w:start w:val="1"/>
      <w:numFmt w:val="bullet"/>
      <w:lvlText w:val=""/>
      <w:lvlJc w:val="left"/>
      <w:pPr>
        <w:ind w:left="6480" w:hanging="360"/>
      </w:pPr>
      <w:rPr>
        <w:rFonts w:ascii="Wingdings" w:hAnsi="Wingdings" w:hint="default"/>
      </w:rPr>
    </w:lvl>
  </w:abstractNum>
  <w:abstractNum w:abstractNumId="48" w15:restartNumberingAfterBreak="0">
    <w:nsid w:val="3F461DB7"/>
    <w:multiLevelType w:val="hybridMultilevel"/>
    <w:tmpl w:val="B954765E"/>
    <w:lvl w:ilvl="0" w:tplc="4BEAA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D515FC"/>
    <w:multiLevelType w:val="hybridMultilevel"/>
    <w:tmpl w:val="802EE546"/>
    <w:lvl w:ilvl="0" w:tplc="F56CBC38">
      <w:start w:val="1"/>
      <w:numFmt w:val="bullet"/>
      <w:pStyle w:val="table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3FFD19D8"/>
    <w:multiLevelType w:val="multilevel"/>
    <w:tmpl w:val="DF5C680C"/>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40F653F5"/>
    <w:multiLevelType w:val="hybridMultilevel"/>
    <w:tmpl w:val="95C88CF8"/>
    <w:lvl w:ilvl="0" w:tplc="F6B6477E">
      <w:start w:val="1"/>
      <w:numFmt w:val="decimal"/>
      <w:pStyle w:val="NormalwithNumbering"/>
      <w:lvlText w:val="%1."/>
      <w:lvlJc w:val="left"/>
      <w:pPr>
        <w:ind w:left="540" w:hanging="360"/>
      </w:pPr>
      <w:rPr>
        <w:b/>
      </w:rPr>
    </w:lvl>
    <w:lvl w:ilvl="1" w:tplc="200E3198">
      <w:start w:val="1"/>
      <w:numFmt w:val="lowerLetter"/>
      <w:lvlText w:val="(%2)"/>
      <w:lvlJc w:val="left"/>
      <w:pPr>
        <w:ind w:left="1800" w:hanging="720"/>
      </w:pPr>
      <w:rPr>
        <w:rFonts w:hint="default"/>
      </w:rPr>
    </w:lvl>
    <w:lvl w:ilvl="2" w:tplc="0B80A1D8">
      <w:start w:val="1"/>
      <w:numFmt w:val="lowerRoman"/>
      <w:lvlText w:val="%3."/>
      <w:lvlJc w:val="right"/>
      <w:pPr>
        <w:ind w:left="2160" w:hanging="180"/>
      </w:pPr>
    </w:lvl>
    <w:lvl w:ilvl="3" w:tplc="5D0894A0" w:tentative="1">
      <w:start w:val="1"/>
      <w:numFmt w:val="decimal"/>
      <w:lvlText w:val="%4."/>
      <w:lvlJc w:val="left"/>
      <w:pPr>
        <w:ind w:left="2880" w:hanging="360"/>
      </w:pPr>
    </w:lvl>
    <w:lvl w:ilvl="4" w:tplc="67BAC5C4" w:tentative="1">
      <w:start w:val="1"/>
      <w:numFmt w:val="lowerLetter"/>
      <w:lvlText w:val="%5."/>
      <w:lvlJc w:val="left"/>
      <w:pPr>
        <w:ind w:left="3600" w:hanging="360"/>
      </w:pPr>
    </w:lvl>
    <w:lvl w:ilvl="5" w:tplc="81E228D6" w:tentative="1">
      <w:start w:val="1"/>
      <w:numFmt w:val="lowerRoman"/>
      <w:lvlText w:val="%6."/>
      <w:lvlJc w:val="right"/>
      <w:pPr>
        <w:ind w:left="4320" w:hanging="180"/>
      </w:pPr>
    </w:lvl>
    <w:lvl w:ilvl="6" w:tplc="E294CADC" w:tentative="1">
      <w:start w:val="1"/>
      <w:numFmt w:val="decimal"/>
      <w:lvlText w:val="%7."/>
      <w:lvlJc w:val="left"/>
      <w:pPr>
        <w:ind w:left="5040" w:hanging="360"/>
      </w:pPr>
    </w:lvl>
    <w:lvl w:ilvl="7" w:tplc="11FC43D6" w:tentative="1">
      <w:start w:val="1"/>
      <w:numFmt w:val="lowerLetter"/>
      <w:lvlText w:val="%8."/>
      <w:lvlJc w:val="left"/>
      <w:pPr>
        <w:ind w:left="5760" w:hanging="360"/>
      </w:pPr>
    </w:lvl>
    <w:lvl w:ilvl="8" w:tplc="C70CC1AC" w:tentative="1">
      <w:start w:val="1"/>
      <w:numFmt w:val="lowerRoman"/>
      <w:lvlText w:val="%9."/>
      <w:lvlJc w:val="right"/>
      <w:pPr>
        <w:ind w:left="6480" w:hanging="180"/>
      </w:pPr>
    </w:lvl>
  </w:abstractNum>
  <w:abstractNum w:abstractNumId="52" w15:restartNumberingAfterBreak="0">
    <w:nsid w:val="41A463B9"/>
    <w:multiLevelType w:val="hybridMultilevel"/>
    <w:tmpl w:val="823CAE16"/>
    <w:lvl w:ilvl="0" w:tplc="D8D613DC">
      <w:start w:val="12"/>
      <w:numFmt w:val="decimal"/>
      <w:lvlText w:val="%1."/>
      <w:lvlJc w:val="left"/>
      <w:pPr>
        <w:ind w:left="3960" w:hanging="360"/>
      </w:pPr>
      <w:rPr>
        <w:rFonts w:hint="default"/>
      </w:rPr>
    </w:lvl>
    <w:lvl w:ilvl="1" w:tplc="2C18FA02">
      <w:start w:val="1"/>
      <w:numFmt w:val="lowerLetter"/>
      <w:lvlText w:val="%2."/>
      <w:lvlJc w:val="left"/>
      <w:pPr>
        <w:ind w:left="4680" w:hanging="360"/>
      </w:pPr>
    </w:lvl>
    <w:lvl w:ilvl="2" w:tplc="D640F034">
      <w:start w:val="1"/>
      <w:numFmt w:val="lowerRoman"/>
      <w:lvlText w:val="%3."/>
      <w:lvlJc w:val="right"/>
      <w:pPr>
        <w:ind w:left="5400" w:hanging="180"/>
      </w:pPr>
    </w:lvl>
    <w:lvl w:ilvl="3" w:tplc="91585222" w:tentative="1">
      <w:start w:val="1"/>
      <w:numFmt w:val="decimal"/>
      <w:lvlText w:val="%4."/>
      <w:lvlJc w:val="left"/>
      <w:pPr>
        <w:ind w:left="6120" w:hanging="360"/>
      </w:pPr>
    </w:lvl>
    <w:lvl w:ilvl="4" w:tplc="77E85A50" w:tentative="1">
      <w:start w:val="1"/>
      <w:numFmt w:val="lowerLetter"/>
      <w:lvlText w:val="%5."/>
      <w:lvlJc w:val="left"/>
      <w:pPr>
        <w:ind w:left="6840" w:hanging="360"/>
      </w:pPr>
    </w:lvl>
    <w:lvl w:ilvl="5" w:tplc="07685BB0" w:tentative="1">
      <w:start w:val="1"/>
      <w:numFmt w:val="lowerRoman"/>
      <w:lvlText w:val="%6."/>
      <w:lvlJc w:val="right"/>
      <w:pPr>
        <w:ind w:left="7560" w:hanging="180"/>
      </w:pPr>
    </w:lvl>
    <w:lvl w:ilvl="6" w:tplc="F8D45F20" w:tentative="1">
      <w:start w:val="1"/>
      <w:numFmt w:val="decimal"/>
      <w:lvlText w:val="%7."/>
      <w:lvlJc w:val="left"/>
      <w:pPr>
        <w:ind w:left="8280" w:hanging="360"/>
      </w:pPr>
    </w:lvl>
    <w:lvl w:ilvl="7" w:tplc="CFC425A4" w:tentative="1">
      <w:start w:val="1"/>
      <w:numFmt w:val="lowerLetter"/>
      <w:lvlText w:val="%8."/>
      <w:lvlJc w:val="left"/>
      <w:pPr>
        <w:ind w:left="9000" w:hanging="360"/>
      </w:pPr>
    </w:lvl>
    <w:lvl w:ilvl="8" w:tplc="53DA64C6" w:tentative="1">
      <w:start w:val="1"/>
      <w:numFmt w:val="lowerRoman"/>
      <w:lvlText w:val="%9."/>
      <w:lvlJc w:val="right"/>
      <w:pPr>
        <w:ind w:left="9720" w:hanging="180"/>
      </w:pPr>
    </w:lvl>
  </w:abstractNum>
  <w:abstractNum w:abstractNumId="53" w15:restartNumberingAfterBreak="0">
    <w:nsid w:val="42B25713"/>
    <w:multiLevelType w:val="hybridMultilevel"/>
    <w:tmpl w:val="68FCFABA"/>
    <w:lvl w:ilvl="0" w:tplc="04090001">
      <w:start w:val="1"/>
      <w:numFmt w:val="decimal"/>
      <w:lvlText w:val="%1."/>
      <w:lvlJc w:val="left"/>
      <w:pPr>
        <w:tabs>
          <w:tab w:val="num" w:pos="780"/>
        </w:tabs>
        <w:ind w:left="780" w:hanging="360"/>
      </w:pPr>
    </w:lvl>
    <w:lvl w:ilvl="1" w:tplc="04090003" w:tentative="1">
      <w:start w:val="1"/>
      <w:numFmt w:val="lowerLetter"/>
      <w:lvlText w:val="%2."/>
      <w:lvlJc w:val="left"/>
      <w:pPr>
        <w:tabs>
          <w:tab w:val="num" w:pos="1500"/>
        </w:tabs>
        <w:ind w:left="1500" w:hanging="360"/>
      </w:pPr>
    </w:lvl>
    <w:lvl w:ilvl="2" w:tplc="04090005" w:tentative="1">
      <w:start w:val="1"/>
      <w:numFmt w:val="lowerRoman"/>
      <w:lvlText w:val="%3."/>
      <w:lvlJc w:val="right"/>
      <w:pPr>
        <w:tabs>
          <w:tab w:val="num" w:pos="2220"/>
        </w:tabs>
        <w:ind w:left="2220" w:hanging="180"/>
      </w:pPr>
    </w:lvl>
    <w:lvl w:ilvl="3" w:tplc="04090001" w:tentative="1">
      <w:start w:val="1"/>
      <w:numFmt w:val="decimal"/>
      <w:lvlText w:val="%4."/>
      <w:lvlJc w:val="left"/>
      <w:pPr>
        <w:tabs>
          <w:tab w:val="num" w:pos="2940"/>
        </w:tabs>
        <w:ind w:left="2940" w:hanging="360"/>
      </w:pPr>
    </w:lvl>
    <w:lvl w:ilvl="4" w:tplc="04090003" w:tentative="1">
      <w:start w:val="1"/>
      <w:numFmt w:val="lowerLetter"/>
      <w:lvlText w:val="%5."/>
      <w:lvlJc w:val="left"/>
      <w:pPr>
        <w:tabs>
          <w:tab w:val="num" w:pos="3660"/>
        </w:tabs>
        <w:ind w:left="3660" w:hanging="360"/>
      </w:pPr>
    </w:lvl>
    <w:lvl w:ilvl="5" w:tplc="04090005" w:tentative="1">
      <w:start w:val="1"/>
      <w:numFmt w:val="lowerRoman"/>
      <w:lvlText w:val="%6."/>
      <w:lvlJc w:val="right"/>
      <w:pPr>
        <w:tabs>
          <w:tab w:val="num" w:pos="4380"/>
        </w:tabs>
        <w:ind w:left="4380" w:hanging="180"/>
      </w:pPr>
    </w:lvl>
    <w:lvl w:ilvl="6" w:tplc="04090001" w:tentative="1">
      <w:start w:val="1"/>
      <w:numFmt w:val="decimal"/>
      <w:lvlText w:val="%7."/>
      <w:lvlJc w:val="left"/>
      <w:pPr>
        <w:tabs>
          <w:tab w:val="num" w:pos="5100"/>
        </w:tabs>
        <w:ind w:left="5100" w:hanging="360"/>
      </w:pPr>
    </w:lvl>
    <w:lvl w:ilvl="7" w:tplc="04090003" w:tentative="1">
      <w:start w:val="1"/>
      <w:numFmt w:val="lowerLetter"/>
      <w:lvlText w:val="%8."/>
      <w:lvlJc w:val="left"/>
      <w:pPr>
        <w:tabs>
          <w:tab w:val="num" w:pos="5820"/>
        </w:tabs>
        <w:ind w:left="5820" w:hanging="360"/>
      </w:pPr>
    </w:lvl>
    <w:lvl w:ilvl="8" w:tplc="04090005" w:tentative="1">
      <w:start w:val="1"/>
      <w:numFmt w:val="lowerRoman"/>
      <w:lvlText w:val="%9."/>
      <w:lvlJc w:val="right"/>
      <w:pPr>
        <w:tabs>
          <w:tab w:val="num" w:pos="6540"/>
        </w:tabs>
        <w:ind w:left="6540" w:hanging="180"/>
      </w:pPr>
    </w:lvl>
  </w:abstractNum>
  <w:abstractNum w:abstractNumId="54" w15:restartNumberingAfterBreak="0">
    <w:nsid w:val="447907B0"/>
    <w:multiLevelType w:val="hybridMultilevel"/>
    <w:tmpl w:val="212CFB94"/>
    <w:lvl w:ilvl="0" w:tplc="A576532C">
      <w:start w:val="1"/>
      <w:numFmt w:val="bullet"/>
      <w:lvlText w:val=""/>
      <w:lvlJc w:val="left"/>
      <w:pPr>
        <w:ind w:left="720" w:hanging="360"/>
      </w:pPr>
      <w:rPr>
        <w:rFonts w:ascii="Symbol" w:hAnsi="Symbol" w:hint="default"/>
      </w:rPr>
    </w:lvl>
    <w:lvl w:ilvl="1" w:tplc="04090017" w:tentative="1">
      <w:start w:val="1"/>
      <w:numFmt w:val="bullet"/>
      <w:lvlText w:val="o"/>
      <w:lvlJc w:val="left"/>
      <w:pPr>
        <w:ind w:left="1440" w:hanging="360"/>
      </w:pPr>
      <w:rPr>
        <w:rFonts w:ascii="Courier New" w:hAnsi="Courier New" w:cs="Courier New" w:hint="default"/>
      </w:rPr>
    </w:lvl>
    <w:lvl w:ilvl="2" w:tplc="04090011"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7" w:tentative="1">
      <w:start w:val="1"/>
      <w:numFmt w:val="bullet"/>
      <w:lvlText w:val="o"/>
      <w:lvlJc w:val="left"/>
      <w:pPr>
        <w:ind w:left="3600" w:hanging="360"/>
      </w:pPr>
      <w:rPr>
        <w:rFonts w:ascii="Courier New" w:hAnsi="Courier New" w:cs="Courier New" w:hint="default"/>
      </w:rPr>
    </w:lvl>
    <w:lvl w:ilvl="5" w:tplc="04090011"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7" w:tentative="1">
      <w:start w:val="1"/>
      <w:numFmt w:val="bullet"/>
      <w:lvlText w:val="o"/>
      <w:lvlJc w:val="left"/>
      <w:pPr>
        <w:ind w:left="5760" w:hanging="360"/>
      </w:pPr>
      <w:rPr>
        <w:rFonts w:ascii="Courier New" w:hAnsi="Courier New" w:cs="Courier New" w:hint="default"/>
      </w:rPr>
    </w:lvl>
    <w:lvl w:ilvl="8" w:tplc="04090011" w:tentative="1">
      <w:start w:val="1"/>
      <w:numFmt w:val="bullet"/>
      <w:lvlText w:val=""/>
      <w:lvlJc w:val="left"/>
      <w:pPr>
        <w:ind w:left="6480" w:hanging="360"/>
      </w:pPr>
      <w:rPr>
        <w:rFonts w:ascii="Wingdings" w:hAnsi="Wingdings" w:hint="default"/>
      </w:rPr>
    </w:lvl>
  </w:abstractNum>
  <w:abstractNum w:abstractNumId="55" w15:restartNumberingAfterBreak="0">
    <w:nsid w:val="45267C5B"/>
    <w:multiLevelType w:val="hybridMultilevel"/>
    <w:tmpl w:val="600E92E4"/>
    <w:lvl w:ilvl="0" w:tplc="0409000F">
      <w:start w:val="20"/>
      <w:numFmt w:val="decimal"/>
      <w:lvlText w:val="%1."/>
      <w:lvlJc w:val="left"/>
      <w:pPr>
        <w:ind w:left="-180" w:hanging="360"/>
      </w:pPr>
      <w:rPr>
        <w:rFonts w:hint="default"/>
        <w:color w:val="auto"/>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6" w15:restartNumberingAfterBreak="0">
    <w:nsid w:val="46F56F15"/>
    <w:multiLevelType w:val="hybridMultilevel"/>
    <w:tmpl w:val="7E62D908"/>
    <w:lvl w:ilvl="0" w:tplc="74CC5B34">
      <w:start w:val="1"/>
      <w:numFmt w:val="bullet"/>
      <w:pStyle w:val="BULLET"/>
      <w:lvlText w:val=""/>
      <w:lvlJc w:val="left"/>
      <w:pPr>
        <w:tabs>
          <w:tab w:val="num" w:pos="1440"/>
        </w:tabs>
        <w:ind w:left="1440" w:hanging="360"/>
      </w:pPr>
      <w:rPr>
        <w:rFonts w:ascii="Symbol" w:hAnsi="Symbol" w:hint="default"/>
      </w:rPr>
    </w:lvl>
    <w:lvl w:ilvl="1" w:tplc="423C68C0" w:tentative="1">
      <w:start w:val="1"/>
      <w:numFmt w:val="bullet"/>
      <w:lvlText w:val="o"/>
      <w:lvlJc w:val="left"/>
      <w:pPr>
        <w:tabs>
          <w:tab w:val="num" w:pos="2160"/>
        </w:tabs>
        <w:ind w:left="2160" w:hanging="360"/>
      </w:pPr>
      <w:rPr>
        <w:rFonts w:ascii="Courier New" w:hAnsi="Courier New" w:hint="default"/>
      </w:rPr>
    </w:lvl>
    <w:lvl w:ilvl="2" w:tplc="ED206854" w:tentative="1">
      <w:start w:val="1"/>
      <w:numFmt w:val="bullet"/>
      <w:lvlText w:val=""/>
      <w:lvlJc w:val="left"/>
      <w:pPr>
        <w:tabs>
          <w:tab w:val="num" w:pos="2880"/>
        </w:tabs>
        <w:ind w:left="2880" w:hanging="360"/>
      </w:pPr>
      <w:rPr>
        <w:rFonts w:ascii="Wingdings" w:hAnsi="Wingdings" w:hint="default"/>
      </w:rPr>
    </w:lvl>
    <w:lvl w:ilvl="3" w:tplc="F906E148" w:tentative="1">
      <w:start w:val="1"/>
      <w:numFmt w:val="bullet"/>
      <w:lvlText w:val=""/>
      <w:lvlJc w:val="left"/>
      <w:pPr>
        <w:tabs>
          <w:tab w:val="num" w:pos="3600"/>
        </w:tabs>
        <w:ind w:left="3600" w:hanging="360"/>
      </w:pPr>
      <w:rPr>
        <w:rFonts w:ascii="Symbol" w:hAnsi="Symbol" w:hint="default"/>
      </w:rPr>
    </w:lvl>
    <w:lvl w:ilvl="4" w:tplc="48FC4094" w:tentative="1">
      <w:start w:val="1"/>
      <w:numFmt w:val="bullet"/>
      <w:lvlText w:val="o"/>
      <w:lvlJc w:val="left"/>
      <w:pPr>
        <w:tabs>
          <w:tab w:val="num" w:pos="4320"/>
        </w:tabs>
        <w:ind w:left="4320" w:hanging="360"/>
      </w:pPr>
      <w:rPr>
        <w:rFonts w:ascii="Courier New" w:hAnsi="Courier New" w:hint="default"/>
      </w:rPr>
    </w:lvl>
    <w:lvl w:ilvl="5" w:tplc="C98A39C6" w:tentative="1">
      <w:start w:val="1"/>
      <w:numFmt w:val="bullet"/>
      <w:lvlText w:val=""/>
      <w:lvlJc w:val="left"/>
      <w:pPr>
        <w:tabs>
          <w:tab w:val="num" w:pos="5040"/>
        </w:tabs>
        <w:ind w:left="5040" w:hanging="360"/>
      </w:pPr>
      <w:rPr>
        <w:rFonts w:ascii="Wingdings" w:hAnsi="Wingdings" w:hint="default"/>
      </w:rPr>
    </w:lvl>
    <w:lvl w:ilvl="6" w:tplc="F14A50A4" w:tentative="1">
      <w:start w:val="1"/>
      <w:numFmt w:val="bullet"/>
      <w:lvlText w:val=""/>
      <w:lvlJc w:val="left"/>
      <w:pPr>
        <w:tabs>
          <w:tab w:val="num" w:pos="5760"/>
        </w:tabs>
        <w:ind w:left="5760" w:hanging="360"/>
      </w:pPr>
      <w:rPr>
        <w:rFonts w:ascii="Symbol" w:hAnsi="Symbol" w:hint="default"/>
      </w:rPr>
    </w:lvl>
    <w:lvl w:ilvl="7" w:tplc="F7F4F5FA" w:tentative="1">
      <w:start w:val="1"/>
      <w:numFmt w:val="bullet"/>
      <w:lvlText w:val="o"/>
      <w:lvlJc w:val="left"/>
      <w:pPr>
        <w:tabs>
          <w:tab w:val="num" w:pos="6480"/>
        </w:tabs>
        <w:ind w:left="6480" w:hanging="360"/>
      </w:pPr>
      <w:rPr>
        <w:rFonts w:ascii="Courier New" w:hAnsi="Courier New" w:hint="default"/>
      </w:rPr>
    </w:lvl>
    <w:lvl w:ilvl="8" w:tplc="0F101DDE"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DCB2B1B"/>
    <w:multiLevelType w:val="hybridMultilevel"/>
    <w:tmpl w:val="F530C0A0"/>
    <w:lvl w:ilvl="0" w:tplc="74E04FD8">
      <w:start w:val="1"/>
      <w:numFmt w:val="bullet"/>
      <w:lvlText w:val=""/>
      <w:lvlJc w:val="left"/>
      <w:pPr>
        <w:ind w:left="720" w:hanging="360"/>
      </w:pPr>
      <w:rPr>
        <w:rFonts w:ascii="Symbol" w:hAnsi="Symbol" w:hint="default"/>
      </w:rPr>
    </w:lvl>
    <w:lvl w:ilvl="1" w:tplc="A1AE2DCC" w:tentative="1">
      <w:start w:val="1"/>
      <w:numFmt w:val="bullet"/>
      <w:lvlText w:val="o"/>
      <w:lvlJc w:val="left"/>
      <w:pPr>
        <w:ind w:left="1440" w:hanging="360"/>
      </w:pPr>
      <w:rPr>
        <w:rFonts w:ascii="Courier New" w:hAnsi="Courier New" w:cs="Courier New" w:hint="default"/>
      </w:rPr>
    </w:lvl>
    <w:lvl w:ilvl="2" w:tplc="40462D76" w:tentative="1">
      <w:start w:val="1"/>
      <w:numFmt w:val="bullet"/>
      <w:lvlText w:val=""/>
      <w:lvlJc w:val="left"/>
      <w:pPr>
        <w:ind w:left="2160" w:hanging="360"/>
      </w:pPr>
      <w:rPr>
        <w:rFonts w:ascii="Wingdings" w:hAnsi="Wingdings" w:hint="default"/>
      </w:rPr>
    </w:lvl>
    <w:lvl w:ilvl="3" w:tplc="51523D3A" w:tentative="1">
      <w:start w:val="1"/>
      <w:numFmt w:val="bullet"/>
      <w:lvlText w:val=""/>
      <w:lvlJc w:val="left"/>
      <w:pPr>
        <w:ind w:left="2880" w:hanging="360"/>
      </w:pPr>
      <w:rPr>
        <w:rFonts w:ascii="Symbol" w:hAnsi="Symbol" w:hint="default"/>
      </w:rPr>
    </w:lvl>
    <w:lvl w:ilvl="4" w:tplc="4AE0E394" w:tentative="1">
      <w:start w:val="1"/>
      <w:numFmt w:val="bullet"/>
      <w:lvlText w:val="o"/>
      <w:lvlJc w:val="left"/>
      <w:pPr>
        <w:ind w:left="3600" w:hanging="360"/>
      </w:pPr>
      <w:rPr>
        <w:rFonts w:ascii="Courier New" w:hAnsi="Courier New" w:cs="Courier New" w:hint="default"/>
      </w:rPr>
    </w:lvl>
    <w:lvl w:ilvl="5" w:tplc="3528C0C6" w:tentative="1">
      <w:start w:val="1"/>
      <w:numFmt w:val="bullet"/>
      <w:lvlText w:val=""/>
      <w:lvlJc w:val="left"/>
      <w:pPr>
        <w:ind w:left="4320" w:hanging="360"/>
      </w:pPr>
      <w:rPr>
        <w:rFonts w:ascii="Wingdings" w:hAnsi="Wingdings" w:hint="default"/>
      </w:rPr>
    </w:lvl>
    <w:lvl w:ilvl="6" w:tplc="09348C7C" w:tentative="1">
      <w:start w:val="1"/>
      <w:numFmt w:val="bullet"/>
      <w:lvlText w:val=""/>
      <w:lvlJc w:val="left"/>
      <w:pPr>
        <w:ind w:left="5040" w:hanging="360"/>
      </w:pPr>
      <w:rPr>
        <w:rFonts w:ascii="Symbol" w:hAnsi="Symbol" w:hint="default"/>
      </w:rPr>
    </w:lvl>
    <w:lvl w:ilvl="7" w:tplc="13284418" w:tentative="1">
      <w:start w:val="1"/>
      <w:numFmt w:val="bullet"/>
      <w:lvlText w:val="o"/>
      <w:lvlJc w:val="left"/>
      <w:pPr>
        <w:ind w:left="5760" w:hanging="360"/>
      </w:pPr>
      <w:rPr>
        <w:rFonts w:ascii="Courier New" w:hAnsi="Courier New" w:cs="Courier New" w:hint="default"/>
      </w:rPr>
    </w:lvl>
    <w:lvl w:ilvl="8" w:tplc="A4C20FF4" w:tentative="1">
      <w:start w:val="1"/>
      <w:numFmt w:val="bullet"/>
      <w:lvlText w:val=""/>
      <w:lvlJc w:val="left"/>
      <w:pPr>
        <w:ind w:left="6480" w:hanging="360"/>
      </w:pPr>
      <w:rPr>
        <w:rFonts w:ascii="Wingdings" w:hAnsi="Wingdings" w:hint="default"/>
      </w:rPr>
    </w:lvl>
  </w:abstractNum>
  <w:abstractNum w:abstractNumId="58" w15:restartNumberingAfterBreak="0">
    <w:nsid w:val="4FEF414B"/>
    <w:multiLevelType w:val="hybridMultilevel"/>
    <w:tmpl w:val="059C80E4"/>
    <w:lvl w:ilvl="0" w:tplc="14BA6316">
      <w:start w:val="1"/>
      <w:numFmt w:val="low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9" w15:restartNumberingAfterBreak="0">
    <w:nsid w:val="509536CB"/>
    <w:multiLevelType w:val="multilevel"/>
    <w:tmpl w:val="476A329C"/>
    <w:lvl w:ilvl="0">
      <w:start w:val="17"/>
      <w:numFmt w:val="decimal"/>
      <w:lvlText w:val="%1"/>
      <w:lvlJc w:val="left"/>
      <w:pPr>
        <w:ind w:left="420" w:hanging="420"/>
      </w:pPr>
      <w:rPr>
        <w:rFonts w:hint="default"/>
      </w:rPr>
    </w:lvl>
    <w:lvl w:ilvl="1">
      <w:start w:val="6"/>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0" w15:restartNumberingAfterBreak="0">
    <w:nsid w:val="52873FA8"/>
    <w:multiLevelType w:val="multilevel"/>
    <w:tmpl w:val="BFD6F338"/>
    <w:lvl w:ilvl="0">
      <w:start w:val="9"/>
      <w:numFmt w:val="decimal"/>
      <w:lvlText w:val="%1"/>
      <w:lvlJc w:val="left"/>
      <w:pPr>
        <w:ind w:left="480" w:hanging="480"/>
      </w:pPr>
      <w:rPr>
        <w:rFonts w:cstheme="minorBidi" w:hint="default"/>
        <w:b/>
      </w:rPr>
    </w:lvl>
    <w:lvl w:ilvl="1">
      <w:start w:val="3"/>
      <w:numFmt w:val="decimal"/>
      <w:lvlText w:val="%1.%2"/>
      <w:lvlJc w:val="left"/>
      <w:pPr>
        <w:ind w:left="840" w:hanging="480"/>
      </w:pPr>
      <w:rPr>
        <w:rFonts w:cstheme="minorBidi" w:hint="default"/>
        <w:b/>
      </w:rPr>
    </w:lvl>
    <w:lvl w:ilvl="2">
      <w:start w:val="2"/>
      <w:numFmt w:val="decimal"/>
      <w:lvlText w:val="%1.%2.%3"/>
      <w:lvlJc w:val="left"/>
      <w:pPr>
        <w:ind w:left="1440" w:hanging="720"/>
      </w:pPr>
      <w:rPr>
        <w:rFonts w:cstheme="minorBidi" w:hint="default"/>
        <w:b/>
      </w:rPr>
    </w:lvl>
    <w:lvl w:ilvl="3">
      <w:start w:val="1"/>
      <w:numFmt w:val="decimal"/>
      <w:lvlText w:val="%1.%2.%3.%4"/>
      <w:lvlJc w:val="left"/>
      <w:pPr>
        <w:ind w:left="1800" w:hanging="720"/>
      </w:pPr>
      <w:rPr>
        <w:rFonts w:cstheme="minorBidi" w:hint="default"/>
        <w:b/>
      </w:rPr>
    </w:lvl>
    <w:lvl w:ilvl="4">
      <w:start w:val="1"/>
      <w:numFmt w:val="decimal"/>
      <w:lvlText w:val="%1.%2.%3.%4.%5"/>
      <w:lvlJc w:val="left"/>
      <w:pPr>
        <w:ind w:left="2520" w:hanging="1080"/>
      </w:pPr>
      <w:rPr>
        <w:rFonts w:cstheme="minorBidi" w:hint="default"/>
        <w:b/>
      </w:rPr>
    </w:lvl>
    <w:lvl w:ilvl="5">
      <w:start w:val="1"/>
      <w:numFmt w:val="decimal"/>
      <w:lvlText w:val="%1.%2.%3.%4.%5.%6"/>
      <w:lvlJc w:val="left"/>
      <w:pPr>
        <w:ind w:left="2880" w:hanging="1080"/>
      </w:pPr>
      <w:rPr>
        <w:rFonts w:cstheme="minorBidi" w:hint="default"/>
        <w:b/>
      </w:rPr>
    </w:lvl>
    <w:lvl w:ilvl="6">
      <w:start w:val="1"/>
      <w:numFmt w:val="decimal"/>
      <w:lvlText w:val="%1.%2.%3.%4.%5.%6.%7"/>
      <w:lvlJc w:val="left"/>
      <w:pPr>
        <w:ind w:left="3600" w:hanging="1440"/>
      </w:pPr>
      <w:rPr>
        <w:rFonts w:cstheme="minorBidi" w:hint="default"/>
        <w:b/>
      </w:rPr>
    </w:lvl>
    <w:lvl w:ilvl="7">
      <w:start w:val="1"/>
      <w:numFmt w:val="decimal"/>
      <w:lvlText w:val="%1.%2.%3.%4.%5.%6.%7.%8"/>
      <w:lvlJc w:val="left"/>
      <w:pPr>
        <w:ind w:left="3960" w:hanging="1440"/>
      </w:pPr>
      <w:rPr>
        <w:rFonts w:cstheme="minorBidi" w:hint="default"/>
        <w:b/>
      </w:rPr>
    </w:lvl>
    <w:lvl w:ilvl="8">
      <w:start w:val="1"/>
      <w:numFmt w:val="decimal"/>
      <w:lvlText w:val="%1.%2.%3.%4.%5.%6.%7.%8.%9"/>
      <w:lvlJc w:val="left"/>
      <w:pPr>
        <w:ind w:left="4680" w:hanging="1800"/>
      </w:pPr>
      <w:rPr>
        <w:rFonts w:cstheme="minorBidi" w:hint="default"/>
        <w:b/>
      </w:rPr>
    </w:lvl>
  </w:abstractNum>
  <w:abstractNum w:abstractNumId="61" w15:restartNumberingAfterBreak="0">
    <w:nsid w:val="535B09A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5ED2F6E"/>
    <w:multiLevelType w:val="hybridMultilevel"/>
    <w:tmpl w:val="B8B0E31A"/>
    <w:lvl w:ilvl="0" w:tplc="04090001">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3" w15:restartNumberingAfterBreak="0">
    <w:nsid w:val="56193B03"/>
    <w:multiLevelType w:val="singleLevel"/>
    <w:tmpl w:val="7AE88A34"/>
    <w:lvl w:ilvl="0">
      <w:start w:val="1"/>
      <w:numFmt w:val="bullet"/>
      <w:pStyle w:val="ListBullet1"/>
      <w:lvlText w:val=""/>
      <w:lvlJc w:val="left"/>
      <w:pPr>
        <w:tabs>
          <w:tab w:val="num" w:pos="360"/>
        </w:tabs>
        <w:ind w:left="360" w:hanging="360"/>
      </w:pPr>
      <w:rPr>
        <w:rFonts w:ascii="Wingdings" w:hAnsi="Wingdings" w:hint="default"/>
        <w:sz w:val="16"/>
      </w:rPr>
    </w:lvl>
  </w:abstractNum>
  <w:abstractNum w:abstractNumId="64" w15:restartNumberingAfterBreak="0">
    <w:nsid w:val="58975047"/>
    <w:multiLevelType w:val="hybridMultilevel"/>
    <w:tmpl w:val="FEEC4E8E"/>
    <w:lvl w:ilvl="0" w:tplc="7E120AE8">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5" w15:restartNumberingAfterBreak="0">
    <w:nsid w:val="59490102"/>
    <w:multiLevelType w:val="hybridMultilevel"/>
    <w:tmpl w:val="A0C06A34"/>
    <w:lvl w:ilvl="0" w:tplc="CBB8C8C0">
      <w:start w:val="1"/>
      <w:numFmt w:val="lowerRoman"/>
      <w:lvlText w:val="(%1)"/>
      <w:lvlJc w:val="left"/>
      <w:pPr>
        <w:tabs>
          <w:tab w:val="num" w:pos="540"/>
        </w:tabs>
        <w:ind w:left="540" w:hanging="360"/>
      </w:pPr>
      <w:rPr>
        <w:rFonts w:ascii="Times New Roman" w:eastAsia="Times New Roman" w:hAnsi="Times New Roman" w:cs="Times New Roman"/>
        <w:b w:val="0"/>
      </w:rPr>
    </w:lvl>
    <w:lvl w:ilvl="1" w:tplc="04090019">
      <w:start w:val="6"/>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9E90956"/>
    <w:multiLevelType w:val="hybridMultilevel"/>
    <w:tmpl w:val="5B58BC78"/>
    <w:lvl w:ilvl="0" w:tplc="0C7897E2">
      <w:start w:val="1"/>
      <w:numFmt w:val="bullet"/>
      <w:pStyle w:val="TOC4"/>
      <w:lvlText w:val=""/>
      <w:lvlJc w:val="left"/>
      <w:pPr>
        <w:tabs>
          <w:tab w:val="num" w:pos="720"/>
        </w:tabs>
        <w:ind w:left="720" w:hanging="360"/>
      </w:pPr>
      <w:rPr>
        <w:rFonts w:ascii="Symbol" w:hAnsi="Symbol" w:hint="default"/>
      </w:rPr>
    </w:lvl>
    <w:lvl w:ilvl="1" w:tplc="1DE2C2C6" w:tentative="1">
      <w:start w:val="1"/>
      <w:numFmt w:val="bullet"/>
      <w:lvlText w:val="o"/>
      <w:lvlJc w:val="left"/>
      <w:pPr>
        <w:tabs>
          <w:tab w:val="num" w:pos="1440"/>
        </w:tabs>
        <w:ind w:left="1440" w:hanging="360"/>
      </w:pPr>
      <w:rPr>
        <w:rFonts w:ascii="Courier New" w:hAnsi="Courier New" w:cs="Courier New" w:hint="default"/>
      </w:rPr>
    </w:lvl>
    <w:lvl w:ilvl="2" w:tplc="DE1A47D2" w:tentative="1">
      <w:start w:val="1"/>
      <w:numFmt w:val="bullet"/>
      <w:lvlText w:val=""/>
      <w:lvlJc w:val="left"/>
      <w:pPr>
        <w:tabs>
          <w:tab w:val="num" w:pos="2160"/>
        </w:tabs>
        <w:ind w:left="2160" w:hanging="360"/>
      </w:pPr>
      <w:rPr>
        <w:rFonts w:ascii="Wingdings" w:hAnsi="Wingdings" w:hint="default"/>
      </w:rPr>
    </w:lvl>
    <w:lvl w:ilvl="3" w:tplc="C5D0594A" w:tentative="1">
      <w:start w:val="1"/>
      <w:numFmt w:val="bullet"/>
      <w:lvlText w:val=""/>
      <w:lvlJc w:val="left"/>
      <w:pPr>
        <w:tabs>
          <w:tab w:val="num" w:pos="2880"/>
        </w:tabs>
        <w:ind w:left="2880" w:hanging="360"/>
      </w:pPr>
      <w:rPr>
        <w:rFonts w:ascii="Symbol" w:hAnsi="Symbol" w:hint="default"/>
      </w:rPr>
    </w:lvl>
    <w:lvl w:ilvl="4" w:tplc="D1649242" w:tentative="1">
      <w:start w:val="1"/>
      <w:numFmt w:val="bullet"/>
      <w:lvlText w:val="o"/>
      <w:lvlJc w:val="left"/>
      <w:pPr>
        <w:tabs>
          <w:tab w:val="num" w:pos="3600"/>
        </w:tabs>
        <w:ind w:left="3600" w:hanging="360"/>
      </w:pPr>
      <w:rPr>
        <w:rFonts w:ascii="Courier New" w:hAnsi="Courier New" w:cs="Courier New" w:hint="default"/>
      </w:rPr>
    </w:lvl>
    <w:lvl w:ilvl="5" w:tplc="928EC6DA" w:tentative="1">
      <w:start w:val="1"/>
      <w:numFmt w:val="bullet"/>
      <w:lvlText w:val=""/>
      <w:lvlJc w:val="left"/>
      <w:pPr>
        <w:tabs>
          <w:tab w:val="num" w:pos="4320"/>
        </w:tabs>
        <w:ind w:left="4320" w:hanging="360"/>
      </w:pPr>
      <w:rPr>
        <w:rFonts w:ascii="Wingdings" w:hAnsi="Wingdings" w:hint="default"/>
      </w:rPr>
    </w:lvl>
    <w:lvl w:ilvl="6" w:tplc="3A1813B4" w:tentative="1">
      <w:start w:val="1"/>
      <w:numFmt w:val="bullet"/>
      <w:lvlText w:val=""/>
      <w:lvlJc w:val="left"/>
      <w:pPr>
        <w:tabs>
          <w:tab w:val="num" w:pos="5040"/>
        </w:tabs>
        <w:ind w:left="5040" w:hanging="360"/>
      </w:pPr>
      <w:rPr>
        <w:rFonts w:ascii="Symbol" w:hAnsi="Symbol" w:hint="default"/>
      </w:rPr>
    </w:lvl>
    <w:lvl w:ilvl="7" w:tplc="32484D2E" w:tentative="1">
      <w:start w:val="1"/>
      <w:numFmt w:val="bullet"/>
      <w:lvlText w:val="o"/>
      <w:lvlJc w:val="left"/>
      <w:pPr>
        <w:tabs>
          <w:tab w:val="num" w:pos="5760"/>
        </w:tabs>
        <w:ind w:left="5760" w:hanging="360"/>
      </w:pPr>
      <w:rPr>
        <w:rFonts w:ascii="Courier New" w:hAnsi="Courier New" w:cs="Courier New" w:hint="default"/>
      </w:rPr>
    </w:lvl>
    <w:lvl w:ilvl="8" w:tplc="3740DAE0"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C8A745B"/>
    <w:multiLevelType w:val="hybridMultilevel"/>
    <w:tmpl w:val="2B9A040C"/>
    <w:lvl w:ilvl="0" w:tplc="9FCE4BC4">
      <w:start w:val="1"/>
      <w:numFmt w:val="upperLetter"/>
      <w:lvlText w:val="%1."/>
      <w:lvlJc w:val="left"/>
      <w:pPr>
        <w:ind w:left="720" w:hanging="360"/>
      </w:pPr>
      <w:rPr>
        <w:rFonts w:hint="default"/>
      </w:rPr>
    </w:lvl>
    <w:lvl w:ilvl="1" w:tplc="F0B8882C" w:tentative="1">
      <w:start w:val="1"/>
      <w:numFmt w:val="lowerLetter"/>
      <w:lvlText w:val="%2."/>
      <w:lvlJc w:val="left"/>
      <w:pPr>
        <w:ind w:left="1440" w:hanging="360"/>
      </w:pPr>
    </w:lvl>
    <w:lvl w:ilvl="2" w:tplc="883C02EE" w:tentative="1">
      <w:start w:val="1"/>
      <w:numFmt w:val="lowerRoman"/>
      <w:lvlText w:val="%3."/>
      <w:lvlJc w:val="right"/>
      <w:pPr>
        <w:ind w:left="2160" w:hanging="180"/>
      </w:pPr>
    </w:lvl>
    <w:lvl w:ilvl="3" w:tplc="AA3C52A6" w:tentative="1">
      <w:start w:val="1"/>
      <w:numFmt w:val="decimal"/>
      <w:lvlText w:val="%4."/>
      <w:lvlJc w:val="left"/>
      <w:pPr>
        <w:ind w:left="2880" w:hanging="360"/>
      </w:pPr>
    </w:lvl>
    <w:lvl w:ilvl="4" w:tplc="148EEF2E" w:tentative="1">
      <w:start w:val="1"/>
      <w:numFmt w:val="lowerLetter"/>
      <w:lvlText w:val="%5."/>
      <w:lvlJc w:val="left"/>
      <w:pPr>
        <w:ind w:left="3600" w:hanging="360"/>
      </w:pPr>
    </w:lvl>
    <w:lvl w:ilvl="5" w:tplc="6FE62462" w:tentative="1">
      <w:start w:val="1"/>
      <w:numFmt w:val="lowerRoman"/>
      <w:lvlText w:val="%6."/>
      <w:lvlJc w:val="right"/>
      <w:pPr>
        <w:ind w:left="4320" w:hanging="180"/>
      </w:pPr>
    </w:lvl>
    <w:lvl w:ilvl="6" w:tplc="50DC71DA" w:tentative="1">
      <w:start w:val="1"/>
      <w:numFmt w:val="decimal"/>
      <w:lvlText w:val="%7."/>
      <w:lvlJc w:val="left"/>
      <w:pPr>
        <w:ind w:left="5040" w:hanging="360"/>
      </w:pPr>
    </w:lvl>
    <w:lvl w:ilvl="7" w:tplc="30E64C94" w:tentative="1">
      <w:start w:val="1"/>
      <w:numFmt w:val="lowerLetter"/>
      <w:lvlText w:val="%8."/>
      <w:lvlJc w:val="left"/>
      <w:pPr>
        <w:ind w:left="5760" w:hanging="360"/>
      </w:pPr>
    </w:lvl>
    <w:lvl w:ilvl="8" w:tplc="3EF21C18" w:tentative="1">
      <w:start w:val="1"/>
      <w:numFmt w:val="lowerRoman"/>
      <w:lvlText w:val="%9."/>
      <w:lvlJc w:val="right"/>
      <w:pPr>
        <w:ind w:left="6480" w:hanging="180"/>
      </w:pPr>
    </w:lvl>
  </w:abstractNum>
  <w:abstractNum w:abstractNumId="68" w15:restartNumberingAfterBreak="0">
    <w:nsid w:val="5CBE3C66"/>
    <w:multiLevelType w:val="multilevel"/>
    <w:tmpl w:val="E0409CF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DA71FA6"/>
    <w:multiLevelType w:val="hybridMultilevel"/>
    <w:tmpl w:val="DC927174"/>
    <w:lvl w:ilvl="0" w:tplc="050E4764">
      <w:start w:val="1"/>
      <w:numFmt w:val="lowerRoman"/>
      <w:lvlText w:val="(%1)"/>
      <w:lvlJc w:val="left"/>
      <w:pPr>
        <w:ind w:left="1080" w:hanging="720"/>
      </w:pPr>
      <w:rPr>
        <w:rFonts w:hint="default"/>
      </w:rPr>
    </w:lvl>
    <w:lvl w:ilvl="1" w:tplc="19B45C10" w:tentative="1">
      <w:start w:val="1"/>
      <w:numFmt w:val="lowerLetter"/>
      <w:lvlText w:val="%2."/>
      <w:lvlJc w:val="left"/>
      <w:pPr>
        <w:ind w:left="1440" w:hanging="360"/>
      </w:pPr>
    </w:lvl>
    <w:lvl w:ilvl="2" w:tplc="6B4A6950" w:tentative="1">
      <w:start w:val="1"/>
      <w:numFmt w:val="lowerRoman"/>
      <w:lvlText w:val="%3."/>
      <w:lvlJc w:val="right"/>
      <w:pPr>
        <w:ind w:left="2160" w:hanging="180"/>
      </w:pPr>
    </w:lvl>
    <w:lvl w:ilvl="3" w:tplc="A0DE073C" w:tentative="1">
      <w:start w:val="1"/>
      <w:numFmt w:val="decimal"/>
      <w:lvlText w:val="%4."/>
      <w:lvlJc w:val="left"/>
      <w:pPr>
        <w:ind w:left="2880" w:hanging="360"/>
      </w:pPr>
    </w:lvl>
    <w:lvl w:ilvl="4" w:tplc="CD166466" w:tentative="1">
      <w:start w:val="1"/>
      <w:numFmt w:val="lowerLetter"/>
      <w:lvlText w:val="%5."/>
      <w:lvlJc w:val="left"/>
      <w:pPr>
        <w:ind w:left="3600" w:hanging="360"/>
      </w:pPr>
    </w:lvl>
    <w:lvl w:ilvl="5" w:tplc="09BCDCA6" w:tentative="1">
      <w:start w:val="1"/>
      <w:numFmt w:val="lowerRoman"/>
      <w:lvlText w:val="%6."/>
      <w:lvlJc w:val="right"/>
      <w:pPr>
        <w:ind w:left="4320" w:hanging="180"/>
      </w:pPr>
    </w:lvl>
    <w:lvl w:ilvl="6" w:tplc="61463154" w:tentative="1">
      <w:start w:val="1"/>
      <w:numFmt w:val="decimal"/>
      <w:lvlText w:val="%7."/>
      <w:lvlJc w:val="left"/>
      <w:pPr>
        <w:ind w:left="5040" w:hanging="360"/>
      </w:pPr>
    </w:lvl>
    <w:lvl w:ilvl="7" w:tplc="D49C04B0" w:tentative="1">
      <w:start w:val="1"/>
      <w:numFmt w:val="lowerLetter"/>
      <w:lvlText w:val="%8."/>
      <w:lvlJc w:val="left"/>
      <w:pPr>
        <w:ind w:left="5760" w:hanging="360"/>
      </w:pPr>
    </w:lvl>
    <w:lvl w:ilvl="8" w:tplc="26029708" w:tentative="1">
      <w:start w:val="1"/>
      <w:numFmt w:val="lowerRoman"/>
      <w:lvlText w:val="%9."/>
      <w:lvlJc w:val="right"/>
      <w:pPr>
        <w:ind w:left="6480" w:hanging="180"/>
      </w:pPr>
    </w:lvl>
  </w:abstractNum>
  <w:abstractNum w:abstractNumId="70" w15:restartNumberingAfterBreak="0">
    <w:nsid w:val="611F1E0E"/>
    <w:multiLevelType w:val="multilevel"/>
    <w:tmpl w:val="E0141DE8"/>
    <w:styleLink w:val="Style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308064B"/>
    <w:multiLevelType w:val="hybridMultilevel"/>
    <w:tmpl w:val="D456A7EC"/>
    <w:lvl w:ilvl="0" w:tplc="D62840E0">
      <w:start w:val="1"/>
      <w:numFmt w:val="lowerRoman"/>
      <w:lvlText w:val="(%1)"/>
      <w:lvlJc w:val="left"/>
      <w:pPr>
        <w:tabs>
          <w:tab w:val="num" w:pos="2160"/>
        </w:tabs>
        <w:ind w:left="2160" w:hanging="720"/>
      </w:pPr>
      <w:rPr>
        <w:rFonts w:hint="default"/>
      </w:rPr>
    </w:lvl>
    <w:lvl w:ilvl="1" w:tplc="54FA4FB6" w:tentative="1">
      <w:start w:val="1"/>
      <w:numFmt w:val="lowerLetter"/>
      <w:lvlText w:val="%2."/>
      <w:lvlJc w:val="left"/>
      <w:pPr>
        <w:tabs>
          <w:tab w:val="num" w:pos="2520"/>
        </w:tabs>
        <w:ind w:left="2520" w:hanging="360"/>
      </w:pPr>
    </w:lvl>
    <w:lvl w:ilvl="2" w:tplc="5928BB40" w:tentative="1">
      <w:start w:val="1"/>
      <w:numFmt w:val="lowerRoman"/>
      <w:lvlText w:val="%3."/>
      <w:lvlJc w:val="right"/>
      <w:pPr>
        <w:tabs>
          <w:tab w:val="num" w:pos="3240"/>
        </w:tabs>
        <w:ind w:left="3240" w:hanging="180"/>
      </w:pPr>
    </w:lvl>
    <w:lvl w:ilvl="3" w:tplc="37622794" w:tentative="1">
      <w:start w:val="1"/>
      <w:numFmt w:val="decimal"/>
      <w:lvlText w:val="%4."/>
      <w:lvlJc w:val="left"/>
      <w:pPr>
        <w:tabs>
          <w:tab w:val="num" w:pos="3960"/>
        </w:tabs>
        <w:ind w:left="3960" w:hanging="360"/>
      </w:pPr>
    </w:lvl>
    <w:lvl w:ilvl="4" w:tplc="DEF862BE" w:tentative="1">
      <w:start w:val="1"/>
      <w:numFmt w:val="lowerLetter"/>
      <w:lvlText w:val="%5."/>
      <w:lvlJc w:val="left"/>
      <w:pPr>
        <w:tabs>
          <w:tab w:val="num" w:pos="4680"/>
        </w:tabs>
        <w:ind w:left="4680" w:hanging="360"/>
      </w:pPr>
    </w:lvl>
    <w:lvl w:ilvl="5" w:tplc="7B108272" w:tentative="1">
      <w:start w:val="1"/>
      <w:numFmt w:val="lowerRoman"/>
      <w:lvlText w:val="%6."/>
      <w:lvlJc w:val="right"/>
      <w:pPr>
        <w:tabs>
          <w:tab w:val="num" w:pos="5400"/>
        </w:tabs>
        <w:ind w:left="5400" w:hanging="180"/>
      </w:pPr>
    </w:lvl>
    <w:lvl w:ilvl="6" w:tplc="E95CFA36" w:tentative="1">
      <w:start w:val="1"/>
      <w:numFmt w:val="decimal"/>
      <w:lvlText w:val="%7."/>
      <w:lvlJc w:val="left"/>
      <w:pPr>
        <w:tabs>
          <w:tab w:val="num" w:pos="6120"/>
        </w:tabs>
        <w:ind w:left="6120" w:hanging="360"/>
      </w:pPr>
    </w:lvl>
    <w:lvl w:ilvl="7" w:tplc="A34AC23A" w:tentative="1">
      <w:start w:val="1"/>
      <w:numFmt w:val="lowerLetter"/>
      <w:lvlText w:val="%8."/>
      <w:lvlJc w:val="left"/>
      <w:pPr>
        <w:tabs>
          <w:tab w:val="num" w:pos="6840"/>
        </w:tabs>
        <w:ind w:left="6840" w:hanging="360"/>
      </w:pPr>
    </w:lvl>
    <w:lvl w:ilvl="8" w:tplc="E5905218" w:tentative="1">
      <w:start w:val="1"/>
      <w:numFmt w:val="lowerRoman"/>
      <w:lvlText w:val="%9."/>
      <w:lvlJc w:val="right"/>
      <w:pPr>
        <w:tabs>
          <w:tab w:val="num" w:pos="7560"/>
        </w:tabs>
        <w:ind w:left="7560" w:hanging="180"/>
      </w:pPr>
    </w:lvl>
  </w:abstractNum>
  <w:abstractNum w:abstractNumId="72" w15:restartNumberingAfterBreak="0">
    <w:nsid w:val="65553272"/>
    <w:multiLevelType w:val="hybridMultilevel"/>
    <w:tmpl w:val="8684F016"/>
    <w:lvl w:ilvl="0" w:tplc="0409000F">
      <w:start w:val="1"/>
      <w:numFmt w:val="decimal"/>
      <w:lvlText w:val="%1."/>
      <w:lvlJc w:val="left"/>
      <w:pPr>
        <w:ind w:left="720" w:hanging="360"/>
      </w:pPr>
      <w:rPr>
        <w:rFonts w:hint="default"/>
      </w:rPr>
    </w:lvl>
    <w:lvl w:ilvl="1" w:tplc="04090017" w:tentative="1">
      <w:start w:val="1"/>
      <w:numFmt w:val="lowerLetter"/>
      <w:lvlText w:val="%2."/>
      <w:lvlJc w:val="left"/>
      <w:pPr>
        <w:ind w:left="1440" w:hanging="360"/>
      </w:pPr>
    </w:lvl>
    <w:lvl w:ilvl="2" w:tplc="04090011"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tentative="1">
      <w:start w:val="1"/>
      <w:numFmt w:val="lowerLetter"/>
      <w:lvlText w:val="%5."/>
      <w:lvlJc w:val="left"/>
      <w:pPr>
        <w:ind w:left="3600" w:hanging="360"/>
      </w:pPr>
    </w:lvl>
    <w:lvl w:ilvl="5" w:tplc="04090011"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7" w:tentative="1">
      <w:start w:val="1"/>
      <w:numFmt w:val="lowerLetter"/>
      <w:lvlText w:val="%8."/>
      <w:lvlJc w:val="left"/>
      <w:pPr>
        <w:ind w:left="5760" w:hanging="360"/>
      </w:pPr>
    </w:lvl>
    <w:lvl w:ilvl="8" w:tplc="04090011" w:tentative="1">
      <w:start w:val="1"/>
      <w:numFmt w:val="lowerRoman"/>
      <w:lvlText w:val="%9."/>
      <w:lvlJc w:val="right"/>
      <w:pPr>
        <w:ind w:left="6480" w:hanging="180"/>
      </w:pPr>
    </w:lvl>
  </w:abstractNum>
  <w:abstractNum w:abstractNumId="73" w15:restartNumberingAfterBreak="0">
    <w:nsid w:val="6619272D"/>
    <w:multiLevelType w:val="multilevel"/>
    <w:tmpl w:val="248A3D4E"/>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15:restartNumberingAfterBreak="0">
    <w:nsid w:val="664067C6"/>
    <w:multiLevelType w:val="hybridMultilevel"/>
    <w:tmpl w:val="E29070F8"/>
    <w:lvl w:ilvl="0" w:tplc="CDE8D236">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5" w15:restartNumberingAfterBreak="0">
    <w:nsid w:val="66726050"/>
    <w:multiLevelType w:val="multilevel"/>
    <w:tmpl w:val="7B90DF7C"/>
    <w:lvl w:ilvl="0">
      <w:start w:val="1"/>
      <w:numFmt w:val="decimal"/>
      <w:pStyle w:val="Task0"/>
      <w:lvlText w:val="Task %1."/>
      <w:lvlJc w:val="left"/>
      <w:pPr>
        <w:tabs>
          <w:tab w:val="num" w:pos="1440"/>
        </w:tabs>
        <w:ind w:left="0" w:firstLine="0"/>
      </w:pPr>
      <w:rPr>
        <w:rFonts w:hint="default"/>
      </w:rPr>
    </w:lvl>
    <w:lvl w:ilvl="1">
      <w:start w:val="1"/>
      <w:numFmt w:val="decimal"/>
      <w:pStyle w:val="Subtask"/>
      <w:lvlText w:val="Sub Task %1.%2"/>
      <w:lvlJc w:val="left"/>
      <w:pPr>
        <w:tabs>
          <w:tab w:val="num" w:pos="2160"/>
        </w:tabs>
        <w:ind w:left="576" w:hanging="576"/>
      </w:pPr>
      <w:rPr>
        <w:rFonts w:hint="default"/>
      </w:rPr>
    </w:lvl>
    <w:lvl w:ilvl="2">
      <w:start w:val="1"/>
      <w:numFmt w:val="decimal"/>
      <w:pStyle w:val="Activity"/>
      <w:lvlText w:val="Activity %1.%2.%3"/>
      <w:lvlJc w:val="left"/>
      <w:pPr>
        <w:tabs>
          <w:tab w:val="num" w:pos="2160"/>
        </w:tabs>
        <w:ind w:left="720" w:hanging="720"/>
      </w:pPr>
      <w:rPr>
        <w:rFonts w:hint="default"/>
      </w:rPr>
    </w:lvl>
    <w:lvl w:ilvl="3">
      <w:start w:val="1"/>
      <w:numFmt w:val="decimal"/>
      <w:lvlText w:val="%1.%2.%4.%3"/>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6DC619E"/>
    <w:multiLevelType w:val="singleLevel"/>
    <w:tmpl w:val="0409000F"/>
    <w:lvl w:ilvl="0">
      <w:start w:val="1"/>
      <w:numFmt w:val="decimal"/>
      <w:lvlText w:val="%1."/>
      <w:lvlJc w:val="left"/>
      <w:pPr>
        <w:tabs>
          <w:tab w:val="num" w:pos="360"/>
        </w:tabs>
        <w:ind w:left="360" w:hanging="360"/>
      </w:pPr>
    </w:lvl>
  </w:abstractNum>
  <w:abstractNum w:abstractNumId="77" w15:restartNumberingAfterBreak="0">
    <w:nsid w:val="689F5FBE"/>
    <w:multiLevelType w:val="hybridMultilevel"/>
    <w:tmpl w:val="75A00986"/>
    <w:lvl w:ilvl="0" w:tplc="22846E36">
      <w:start w:val="1"/>
      <w:numFmt w:val="decimal"/>
      <w:lvlText w:val="%1)"/>
      <w:lvlJc w:val="left"/>
      <w:pPr>
        <w:ind w:left="720" w:hanging="360"/>
      </w:pPr>
    </w:lvl>
    <w:lvl w:ilvl="1" w:tplc="703E9564" w:tentative="1">
      <w:start w:val="1"/>
      <w:numFmt w:val="lowerLetter"/>
      <w:lvlText w:val="%2."/>
      <w:lvlJc w:val="left"/>
      <w:pPr>
        <w:ind w:left="1440" w:hanging="360"/>
      </w:pPr>
    </w:lvl>
    <w:lvl w:ilvl="2" w:tplc="85325080" w:tentative="1">
      <w:start w:val="1"/>
      <w:numFmt w:val="lowerRoman"/>
      <w:lvlText w:val="%3."/>
      <w:lvlJc w:val="right"/>
      <w:pPr>
        <w:ind w:left="2160" w:hanging="180"/>
      </w:pPr>
    </w:lvl>
    <w:lvl w:ilvl="3" w:tplc="B44AFB68" w:tentative="1">
      <w:start w:val="1"/>
      <w:numFmt w:val="decimal"/>
      <w:lvlText w:val="%4."/>
      <w:lvlJc w:val="left"/>
      <w:pPr>
        <w:ind w:left="2880" w:hanging="360"/>
      </w:pPr>
    </w:lvl>
    <w:lvl w:ilvl="4" w:tplc="8AB4BE82" w:tentative="1">
      <w:start w:val="1"/>
      <w:numFmt w:val="lowerLetter"/>
      <w:lvlText w:val="%5."/>
      <w:lvlJc w:val="left"/>
      <w:pPr>
        <w:ind w:left="3600" w:hanging="360"/>
      </w:pPr>
    </w:lvl>
    <w:lvl w:ilvl="5" w:tplc="1C0E92D6" w:tentative="1">
      <w:start w:val="1"/>
      <w:numFmt w:val="lowerRoman"/>
      <w:lvlText w:val="%6."/>
      <w:lvlJc w:val="right"/>
      <w:pPr>
        <w:ind w:left="4320" w:hanging="180"/>
      </w:pPr>
    </w:lvl>
    <w:lvl w:ilvl="6" w:tplc="9A96D394" w:tentative="1">
      <w:start w:val="1"/>
      <w:numFmt w:val="decimal"/>
      <w:lvlText w:val="%7."/>
      <w:lvlJc w:val="left"/>
      <w:pPr>
        <w:ind w:left="5040" w:hanging="360"/>
      </w:pPr>
    </w:lvl>
    <w:lvl w:ilvl="7" w:tplc="88F21E50" w:tentative="1">
      <w:start w:val="1"/>
      <w:numFmt w:val="lowerLetter"/>
      <w:lvlText w:val="%8."/>
      <w:lvlJc w:val="left"/>
      <w:pPr>
        <w:ind w:left="5760" w:hanging="360"/>
      </w:pPr>
    </w:lvl>
    <w:lvl w:ilvl="8" w:tplc="5428F64C" w:tentative="1">
      <w:start w:val="1"/>
      <w:numFmt w:val="lowerRoman"/>
      <w:lvlText w:val="%9."/>
      <w:lvlJc w:val="right"/>
      <w:pPr>
        <w:ind w:left="6480" w:hanging="180"/>
      </w:pPr>
    </w:lvl>
  </w:abstractNum>
  <w:abstractNum w:abstractNumId="78" w15:restartNumberingAfterBreak="0">
    <w:nsid w:val="695F3F91"/>
    <w:multiLevelType w:val="hybridMultilevel"/>
    <w:tmpl w:val="CE24F0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C4B4D8D"/>
    <w:multiLevelType w:val="hybridMultilevel"/>
    <w:tmpl w:val="B0F8CCBC"/>
    <w:lvl w:ilvl="0" w:tplc="A6AC85A4">
      <w:start w:val="1"/>
      <w:numFmt w:val="bullet"/>
      <w:pStyle w:val="gola"/>
      <w:lvlText w:val=""/>
      <w:lvlJc w:val="left"/>
      <w:pPr>
        <w:tabs>
          <w:tab w:val="num" w:pos="720"/>
        </w:tabs>
        <w:ind w:left="720" w:hanging="360"/>
      </w:pPr>
      <w:rPr>
        <w:rFonts w:ascii="Symbol" w:hAnsi="Symbol" w:hint="default"/>
      </w:rPr>
    </w:lvl>
    <w:lvl w:ilvl="1" w:tplc="5A3E634A" w:tentative="1">
      <w:start w:val="1"/>
      <w:numFmt w:val="bullet"/>
      <w:lvlText w:val="o"/>
      <w:lvlJc w:val="left"/>
      <w:pPr>
        <w:tabs>
          <w:tab w:val="num" w:pos="1440"/>
        </w:tabs>
        <w:ind w:left="1440" w:hanging="360"/>
      </w:pPr>
      <w:rPr>
        <w:rFonts w:ascii="Courier New" w:hAnsi="Courier New" w:hint="default"/>
      </w:rPr>
    </w:lvl>
    <w:lvl w:ilvl="2" w:tplc="79508354" w:tentative="1">
      <w:start w:val="1"/>
      <w:numFmt w:val="bullet"/>
      <w:lvlText w:val=""/>
      <w:lvlJc w:val="left"/>
      <w:pPr>
        <w:tabs>
          <w:tab w:val="num" w:pos="2160"/>
        </w:tabs>
        <w:ind w:left="2160" w:hanging="360"/>
      </w:pPr>
      <w:rPr>
        <w:rFonts w:ascii="Wingdings" w:hAnsi="Wingdings" w:hint="default"/>
      </w:rPr>
    </w:lvl>
    <w:lvl w:ilvl="3" w:tplc="8D4628DC" w:tentative="1">
      <w:start w:val="1"/>
      <w:numFmt w:val="bullet"/>
      <w:lvlText w:val=""/>
      <w:lvlJc w:val="left"/>
      <w:pPr>
        <w:tabs>
          <w:tab w:val="num" w:pos="2880"/>
        </w:tabs>
        <w:ind w:left="2880" w:hanging="360"/>
      </w:pPr>
      <w:rPr>
        <w:rFonts w:ascii="Symbol" w:hAnsi="Symbol" w:hint="default"/>
      </w:rPr>
    </w:lvl>
    <w:lvl w:ilvl="4" w:tplc="E5DEF0D8" w:tentative="1">
      <w:start w:val="1"/>
      <w:numFmt w:val="bullet"/>
      <w:lvlText w:val="o"/>
      <w:lvlJc w:val="left"/>
      <w:pPr>
        <w:tabs>
          <w:tab w:val="num" w:pos="3600"/>
        </w:tabs>
        <w:ind w:left="3600" w:hanging="360"/>
      </w:pPr>
      <w:rPr>
        <w:rFonts w:ascii="Courier New" w:hAnsi="Courier New" w:hint="default"/>
      </w:rPr>
    </w:lvl>
    <w:lvl w:ilvl="5" w:tplc="1FB8611A" w:tentative="1">
      <w:start w:val="1"/>
      <w:numFmt w:val="bullet"/>
      <w:lvlText w:val=""/>
      <w:lvlJc w:val="left"/>
      <w:pPr>
        <w:tabs>
          <w:tab w:val="num" w:pos="4320"/>
        </w:tabs>
        <w:ind w:left="4320" w:hanging="360"/>
      </w:pPr>
      <w:rPr>
        <w:rFonts w:ascii="Wingdings" w:hAnsi="Wingdings" w:hint="default"/>
      </w:rPr>
    </w:lvl>
    <w:lvl w:ilvl="6" w:tplc="B936E976" w:tentative="1">
      <w:start w:val="1"/>
      <w:numFmt w:val="bullet"/>
      <w:lvlText w:val=""/>
      <w:lvlJc w:val="left"/>
      <w:pPr>
        <w:tabs>
          <w:tab w:val="num" w:pos="5040"/>
        </w:tabs>
        <w:ind w:left="5040" w:hanging="360"/>
      </w:pPr>
      <w:rPr>
        <w:rFonts w:ascii="Symbol" w:hAnsi="Symbol" w:hint="default"/>
      </w:rPr>
    </w:lvl>
    <w:lvl w:ilvl="7" w:tplc="F82A11C4" w:tentative="1">
      <w:start w:val="1"/>
      <w:numFmt w:val="bullet"/>
      <w:lvlText w:val="o"/>
      <w:lvlJc w:val="left"/>
      <w:pPr>
        <w:tabs>
          <w:tab w:val="num" w:pos="5760"/>
        </w:tabs>
        <w:ind w:left="5760" w:hanging="360"/>
      </w:pPr>
      <w:rPr>
        <w:rFonts w:ascii="Courier New" w:hAnsi="Courier New" w:hint="default"/>
      </w:rPr>
    </w:lvl>
    <w:lvl w:ilvl="8" w:tplc="DE5E60DE"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DDA0065"/>
    <w:multiLevelType w:val="multilevel"/>
    <w:tmpl w:val="EDD24236"/>
    <w:lvl w:ilvl="0">
      <w:start w:val="1"/>
      <w:numFmt w:val="decimal"/>
      <w:lvlText w:val="%1"/>
      <w:lvlJc w:val="left"/>
      <w:pPr>
        <w:tabs>
          <w:tab w:val="num" w:pos="720"/>
        </w:tabs>
        <w:ind w:left="720" w:hanging="720"/>
      </w:pPr>
      <w:rPr>
        <w:rFonts w:hint="default"/>
      </w:rPr>
    </w:lvl>
    <w:lvl w:ilvl="1">
      <w:start w:val="1"/>
      <w:numFmt w:val="decimal"/>
      <w:pStyle w:val="Head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EBF72E4"/>
    <w:multiLevelType w:val="hybridMultilevel"/>
    <w:tmpl w:val="E3A6018A"/>
    <w:lvl w:ilvl="0" w:tplc="41C45FF4">
      <w:start w:val="1"/>
      <w:numFmt w:val="bullet"/>
      <w:lvlText w:val=""/>
      <w:lvlJc w:val="left"/>
      <w:pPr>
        <w:tabs>
          <w:tab w:val="num" w:pos="720"/>
        </w:tabs>
        <w:ind w:left="720" w:hanging="360"/>
      </w:pPr>
      <w:rPr>
        <w:rFonts w:ascii="Wingdings" w:hAnsi="Wingdings" w:hint="default"/>
        <w:sz w:val="20"/>
        <w:szCs w:val="20"/>
      </w:rPr>
    </w:lvl>
    <w:lvl w:ilvl="1" w:tplc="959647D0" w:tentative="1">
      <w:start w:val="1"/>
      <w:numFmt w:val="bullet"/>
      <w:lvlText w:val="o"/>
      <w:lvlJc w:val="left"/>
      <w:pPr>
        <w:tabs>
          <w:tab w:val="num" w:pos="360"/>
        </w:tabs>
        <w:ind w:left="360" w:hanging="360"/>
      </w:pPr>
      <w:rPr>
        <w:rFonts w:ascii="Courier New" w:hAnsi="Courier New" w:hint="default"/>
      </w:rPr>
    </w:lvl>
    <w:lvl w:ilvl="2" w:tplc="65805E56" w:tentative="1">
      <w:start w:val="1"/>
      <w:numFmt w:val="bullet"/>
      <w:lvlText w:val=""/>
      <w:lvlJc w:val="left"/>
      <w:pPr>
        <w:tabs>
          <w:tab w:val="num" w:pos="1080"/>
        </w:tabs>
        <w:ind w:left="1080" w:hanging="360"/>
      </w:pPr>
      <w:rPr>
        <w:rFonts w:ascii="Wingdings" w:hAnsi="Wingdings" w:hint="default"/>
      </w:rPr>
    </w:lvl>
    <w:lvl w:ilvl="3" w:tplc="815E8814" w:tentative="1">
      <w:start w:val="1"/>
      <w:numFmt w:val="bullet"/>
      <w:lvlText w:val=""/>
      <w:lvlJc w:val="left"/>
      <w:pPr>
        <w:tabs>
          <w:tab w:val="num" w:pos="1800"/>
        </w:tabs>
        <w:ind w:left="1800" w:hanging="360"/>
      </w:pPr>
      <w:rPr>
        <w:rFonts w:ascii="Symbol" w:hAnsi="Symbol" w:hint="default"/>
      </w:rPr>
    </w:lvl>
    <w:lvl w:ilvl="4" w:tplc="046A8F92" w:tentative="1">
      <w:start w:val="1"/>
      <w:numFmt w:val="bullet"/>
      <w:lvlText w:val="o"/>
      <w:lvlJc w:val="left"/>
      <w:pPr>
        <w:tabs>
          <w:tab w:val="num" w:pos="2520"/>
        </w:tabs>
        <w:ind w:left="2520" w:hanging="360"/>
      </w:pPr>
      <w:rPr>
        <w:rFonts w:ascii="Courier New" w:hAnsi="Courier New" w:hint="default"/>
      </w:rPr>
    </w:lvl>
    <w:lvl w:ilvl="5" w:tplc="3D625644" w:tentative="1">
      <w:start w:val="1"/>
      <w:numFmt w:val="bullet"/>
      <w:lvlText w:val=""/>
      <w:lvlJc w:val="left"/>
      <w:pPr>
        <w:tabs>
          <w:tab w:val="num" w:pos="3240"/>
        </w:tabs>
        <w:ind w:left="3240" w:hanging="360"/>
      </w:pPr>
      <w:rPr>
        <w:rFonts w:ascii="Wingdings" w:hAnsi="Wingdings" w:hint="default"/>
      </w:rPr>
    </w:lvl>
    <w:lvl w:ilvl="6" w:tplc="F48C5784" w:tentative="1">
      <w:start w:val="1"/>
      <w:numFmt w:val="bullet"/>
      <w:lvlText w:val=""/>
      <w:lvlJc w:val="left"/>
      <w:pPr>
        <w:tabs>
          <w:tab w:val="num" w:pos="3960"/>
        </w:tabs>
        <w:ind w:left="3960" w:hanging="360"/>
      </w:pPr>
      <w:rPr>
        <w:rFonts w:ascii="Symbol" w:hAnsi="Symbol" w:hint="default"/>
      </w:rPr>
    </w:lvl>
    <w:lvl w:ilvl="7" w:tplc="EAE282B8" w:tentative="1">
      <w:start w:val="1"/>
      <w:numFmt w:val="bullet"/>
      <w:lvlText w:val="o"/>
      <w:lvlJc w:val="left"/>
      <w:pPr>
        <w:tabs>
          <w:tab w:val="num" w:pos="4680"/>
        </w:tabs>
        <w:ind w:left="4680" w:hanging="360"/>
      </w:pPr>
      <w:rPr>
        <w:rFonts w:ascii="Courier New" w:hAnsi="Courier New" w:hint="default"/>
      </w:rPr>
    </w:lvl>
    <w:lvl w:ilvl="8" w:tplc="6A42EF9A" w:tentative="1">
      <w:start w:val="1"/>
      <w:numFmt w:val="bullet"/>
      <w:lvlText w:val=""/>
      <w:lvlJc w:val="left"/>
      <w:pPr>
        <w:tabs>
          <w:tab w:val="num" w:pos="5400"/>
        </w:tabs>
        <w:ind w:left="5400" w:hanging="360"/>
      </w:pPr>
      <w:rPr>
        <w:rFonts w:ascii="Wingdings" w:hAnsi="Wingdings" w:hint="default"/>
      </w:rPr>
    </w:lvl>
  </w:abstractNum>
  <w:abstractNum w:abstractNumId="82" w15:restartNumberingAfterBreak="0">
    <w:nsid w:val="703B6281"/>
    <w:multiLevelType w:val="hybridMultilevel"/>
    <w:tmpl w:val="72F0EE74"/>
    <w:lvl w:ilvl="0" w:tplc="0409000F">
      <w:start w:val="1"/>
      <w:numFmt w:val="bullet"/>
      <w:lvlText w:val=""/>
      <w:lvlJc w:val="left"/>
      <w:pPr>
        <w:tabs>
          <w:tab w:val="num" w:pos="720"/>
        </w:tabs>
        <w:ind w:left="720" w:hanging="360"/>
      </w:pPr>
      <w:rPr>
        <w:rFonts w:ascii="Wingdings" w:hAnsi="Wingdings" w:hint="default"/>
        <w:sz w:val="20"/>
        <w:szCs w:val="20"/>
      </w:rPr>
    </w:lvl>
    <w:lvl w:ilvl="1" w:tplc="04090017" w:tentative="1">
      <w:start w:val="1"/>
      <w:numFmt w:val="bullet"/>
      <w:lvlText w:val="o"/>
      <w:lvlJc w:val="left"/>
      <w:pPr>
        <w:tabs>
          <w:tab w:val="num" w:pos="360"/>
        </w:tabs>
        <w:ind w:left="360" w:hanging="360"/>
      </w:pPr>
      <w:rPr>
        <w:rFonts w:ascii="Courier New" w:hAnsi="Courier New" w:hint="default"/>
      </w:rPr>
    </w:lvl>
    <w:lvl w:ilvl="2" w:tplc="04090011"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7" w:tentative="1">
      <w:start w:val="1"/>
      <w:numFmt w:val="bullet"/>
      <w:lvlText w:val="o"/>
      <w:lvlJc w:val="left"/>
      <w:pPr>
        <w:tabs>
          <w:tab w:val="num" w:pos="2520"/>
        </w:tabs>
        <w:ind w:left="2520" w:hanging="360"/>
      </w:pPr>
      <w:rPr>
        <w:rFonts w:ascii="Courier New" w:hAnsi="Courier New" w:hint="default"/>
      </w:rPr>
    </w:lvl>
    <w:lvl w:ilvl="5" w:tplc="04090011"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7" w:tentative="1">
      <w:start w:val="1"/>
      <w:numFmt w:val="bullet"/>
      <w:lvlText w:val="o"/>
      <w:lvlJc w:val="left"/>
      <w:pPr>
        <w:tabs>
          <w:tab w:val="num" w:pos="4680"/>
        </w:tabs>
        <w:ind w:left="4680" w:hanging="360"/>
      </w:pPr>
      <w:rPr>
        <w:rFonts w:ascii="Courier New" w:hAnsi="Courier New" w:hint="default"/>
      </w:rPr>
    </w:lvl>
    <w:lvl w:ilvl="8" w:tplc="04090011" w:tentative="1">
      <w:start w:val="1"/>
      <w:numFmt w:val="bullet"/>
      <w:lvlText w:val=""/>
      <w:lvlJc w:val="left"/>
      <w:pPr>
        <w:tabs>
          <w:tab w:val="num" w:pos="5400"/>
        </w:tabs>
        <w:ind w:left="5400" w:hanging="360"/>
      </w:pPr>
      <w:rPr>
        <w:rFonts w:ascii="Wingdings" w:hAnsi="Wingdings" w:hint="default"/>
      </w:rPr>
    </w:lvl>
  </w:abstractNum>
  <w:abstractNum w:abstractNumId="83" w15:restartNumberingAfterBreak="0">
    <w:nsid w:val="711C13FD"/>
    <w:multiLevelType w:val="hybridMultilevel"/>
    <w:tmpl w:val="105E51E6"/>
    <w:lvl w:ilvl="0" w:tplc="88964D44">
      <w:start w:val="1"/>
      <w:numFmt w:val="decimal"/>
      <w:lvlText w:val="%1)"/>
      <w:lvlJc w:val="left"/>
      <w:pPr>
        <w:ind w:left="720" w:hanging="360"/>
      </w:pPr>
      <w:rPr>
        <w:rFonts w:hint="default"/>
      </w:rPr>
    </w:lvl>
    <w:lvl w:ilvl="1" w:tplc="A7AE6DF2" w:tentative="1">
      <w:start w:val="1"/>
      <w:numFmt w:val="lowerLetter"/>
      <w:lvlText w:val="%2."/>
      <w:lvlJc w:val="left"/>
      <w:pPr>
        <w:ind w:left="1440" w:hanging="360"/>
      </w:pPr>
    </w:lvl>
    <w:lvl w:ilvl="2" w:tplc="40A4350E" w:tentative="1">
      <w:start w:val="1"/>
      <w:numFmt w:val="lowerRoman"/>
      <w:lvlText w:val="%3."/>
      <w:lvlJc w:val="right"/>
      <w:pPr>
        <w:ind w:left="2160" w:hanging="180"/>
      </w:pPr>
    </w:lvl>
    <w:lvl w:ilvl="3" w:tplc="B2AA9BEE" w:tentative="1">
      <w:start w:val="1"/>
      <w:numFmt w:val="decimal"/>
      <w:lvlText w:val="%4."/>
      <w:lvlJc w:val="left"/>
      <w:pPr>
        <w:ind w:left="2880" w:hanging="360"/>
      </w:pPr>
    </w:lvl>
    <w:lvl w:ilvl="4" w:tplc="640CB1BA" w:tentative="1">
      <w:start w:val="1"/>
      <w:numFmt w:val="lowerLetter"/>
      <w:lvlText w:val="%5."/>
      <w:lvlJc w:val="left"/>
      <w:pPr>
        <w:ind w:left="3600" w:hanging="360"/>
      </w:pPr>
    </w:lvl>
    <w:lvl w:ilvl="5" w:tplc="D1C4E4FC" w:tentative="1">
      <w:start w:val="1"/>
      <w:numFmt w:val="lowerRoman"/>
      <w:lvlText w:val="%6."/>
      <w:lvlJc w:val="right"/>
      <w:pPr>
        <w:ind w:left="4320" w:hanging="180"/>
      </w:pPr>
    </w:lvl>
    <w:lvl w:ilvl="6" w:tplc="49827224" w:tentative="1">
      <w:start w:val="1"/>
      <w:numFmt w:val="decimal"/>
      <w:lvlText w:val="%7."/>
      <w:lvlJc w:val="left"/>
      <w:pPr>
        <w:ind w:left="5040" w:hanging="360"/>
      </w:pPr>
    </w:lvl>
    <w:lvl w:ilvl="7" w:tplc="4F10AD52" w:tentative="1">
      <w:start w:val="1"/>
      <w:numFmt w:val="lowerLetter"/>
      <w:lvlText w:val="%8."/>
      <w:lvlJc w:val="left"/>
      <w:pPr>
        <w:ind w:left="5760" w:hanging="360"/>
      </w:pPr>
    </w:lvl>
    <w:lvl w:ilvl="8" w:tplc="9C1ECE2C" w:tentative="1">
      <w:start w:val="1"/>
      <w:numFmt w:val="lowerRoman"/>
      <w:lvlText w:val="%9."/>
      <w:lvlJc w:val="right"/>
      <w:pPr>
        <w:ind w:left="6480" w:hanging="180"/>
      </w:pPr>
    </w:lvl>
  </w:abstractNum>
  <w:abstractNum w:abstractNumId="84" w15:restartNumberingAfterBreak="0">
    <w:nsid w:val="7723576C"/>
    <w:multiLevelType w:val="hybridMultilevel"/>
    <w:tmpl w:val="A7AAB7F4"/>
    <w:lvl w:ilvl="0" w:tplc="B4D0FE48">
      <w:start w:val="1"/>
      <w:numFmt w:val="decimal"/>
      <w:pStyle w:val="policynum"/>
      <w:lvlText w:val="%1."/>
      <w:lvlJc w:val="left"/>
      <w:pPr>
        <w:tabs>
          <w:tab w:val="num" w:pos="360"/>
        </w:tabs>
        <w:ind w:left="0" w:firstLine="0"/>
      </w:pPr>
      <w:rPr>
        <w:rFonts w:hint="default"/>
      </w:rPr>
    </w:lvl>
    <w:lvl w:ilvl="1" w:tplc="B3C62182" w:tentative="1">
      <w:start w:val="1"/>
      <w:numFmt w:val="bullet"/>
      <w:lvlText w:val="o"/>
      <w:lvlJc w:val="left"/>
      <w:pPr>
        <w:tabs>
          <w:tab w:val="num" w:pos="1440"/>
        </w:tabs>
        <w:ind w:left="1440" w:hanging="360"/>
      </w:pPr>
      <w:rPr>
        <w:rFonts w:ascii="Courier New" w:hAnsi="Courier New" w:cs="Arial" w:hint="default"/>
      </w:rPr>
    </w:lvl>
    <w:lvl w:ilvl="2" w:tplc="C86EBE36" w:tentative="1">
      <w:start w:val="1"/>
      <w:numFmt w:val="bullet"/>
      <w:lvlText w:val=""/>
      <w:lvlJc w:val="left"/>
      <w:pPr>
        <w:tabs>
          <w:tab w:val="num" w:pos="2160"/>
        </w:tabs>
        <w:ind w:left="2160" w:hanging="360"/>
      </w:pPr>
      <w:rPr>
        <w:rFonts w:ascii="Wingdings" w:hAnsi="Wingdings" w:hint="default"/>
      </w:rPr>
    </w:lvl>
    <w:lvl w:ilvl="3" w:tplc="9B6A9E8A" w:tentative="1">
      <w:start w:val="1"/>
      <w:numFmt w:val="bullet"/>
      <w:lvlText w:val=""/>
      <w:lvlJc w:val="left"/>
      <w:pPr>
        <w:tabs>
          <w:tab w:val="num" w:pos="2880"/>
        </w:tabs>
        <w:ind w:left="2880" w:hanging="360"/>
      </w:pPr>
      <w:rPr>
        <w:rFonts w:ascii="Symbol" w:hAnsi="Symbol" w:hint="default"/>
      </w:rPr>
    </w:lvl>
    <w:lvl w:ilvl="4" w:tplc="87147B84" w:tentative="1">
      <w:start w:val="1"/>
      <w:numFmt w:val="bullet"/>
      <w:lvlText w:val="o"/>
      <w:lvlJc w:val="left"/>
      <w:pPr>
        <w:tabs>
          <w:tab w:val="num" w:pos="3600"/>
        </w:tabs>
        <w:ind w:left="3600" w:hanging="360"/>
      </w:pPr>
      <w:rPr>
        <w:rFonts w:ascii="Courier New" w:hAnsi="Courier New" w:cs="Arial" w:hint="default"/>
      </w:rPr>
    </w:lvl>
    <w:lvl w:ilvl="5" w:tplc="EEB2C24C" w:tentative="1">
      <w:start w:val="1"/>
      <w:numFmt w:val="bullet"/>
      <w:lvlText w:val=""/>
      <w:lvlJc w:val="left"/>
      <w:pPr>
        <w:tabs>
          <w:tab w:val="num" w:pos="4320"/>
        </w:tabs>
        <w:ind w:left="4320" w:hanging="360"/>
      </w:pPr>
      <w:rPr>
        <w:rFonts w:ascii="Wingdings" w:hAnsi="Wingdings" w:hint="default"/>
      </w:rPr>
    </w:lvl>
    <w:lvl w:ilvl="6" w:tplc="512C86B4" w:tentative="1">
      <w:start w:val="1"/>
      <w:numFmt w:val="bullet"/>
      <w:lvlText w:val=""/>
      <w:lvlJc w:val="left"/>
      <w:pPr>
        <w:tabs>
          <w:tab w:val="num" w:pos="5040"/>
        </w:tabs>
        <w:ind w:left="5040" w:hanging="360"/>
      </w:pPr>
      <w:rPr>
        <w:rFonts w:ascii="Symbol" w:hAnsi="Symbol" w:hint="default"/>
      </w:rPr>
    </w:lvl>
    <w:lvl w:ilvl="7" w:tplc="51128D94" w:tentative="1">
      <w:start w:val="1"/>
      <w:numFmt w:val="bullet"/>
      <w:lvlText w:val="o"/>
      <w:lvlJc w:val="left"/>
      <w:pPr>
        <w:tabs>
          <w:tab w:val="num" w:pos="5760"/>
        </w:tabs>
        <w:ind w:left="5760" w:hanging="360"/>
      </w:pPr>
      <w:rPr>
        <w:rFonts w:ascii="Courier New" w:hAnsi="Courier New" w:cs="Arial" w:hint="default"/>
      </w:rPr>
    </w:lvl>
    <w:lvl w:ilvl="8" w:tplc="D4D8137A"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7A2619A"/>
    <w:multiLevelType w:val="hybridMultilevel"/>
    <w:tmpl w:val="00FAC98A"/>
    <w:lvl w:ilvl="0" w:tplc="2564E6B0">
      <w:start w:val="1"/>
      <w:numFmt w:val="lowerRoman"/>
      <w:lvlText w:val="(%1)"/>
      <w:lvlJc w:val="left"/>
      <w:pPr>
        <w:ind w:left="1080" w:hanging="720"/>
      </w:pPr>
      <w:rPr>
        <w:rFonts w:hint="default"/>
      </w:rPr>
    </w:lvl>
    <w:lvl w:ilvl="1" w:tplc="8996D450" w:tentative="1">
      <w:start w:val="1"/>
      <w:numFmt w:val="lowerLetter"/>
      <w:lvlText w:val="%2."/>
      <w:lvlJc w:val="left"/>
      <w:pPr>
        <w:ind w:left="1440" w:hanging="360"/>
      </w:pPr>
    </w:lvl>
    <w:lvl w:ilvl="2" w:tplc="B37AECEA" w:tentative="1">
      <w:start w:val="1"/>
      <w:numFmt w:val="lowerRoman"/>
      <w:lvlText w:val="%3."/>
      <w:lvlJc w:val="right"/>
      <w:pPr>
        <w:ind w:left="2160" w:hanging="180"/>
      </w:pPr>
    </w:lvl>
    <w:lvl w:ilvl="3" w:tplc="6C6033B6" w:tentative="1">
      <w:start w:val="1"/>
      <w:numFmt w:val="decimal"/>
      <w:lvlText w:val="%4."/>
      <w:lvlJc w:val="left"/>
      <w:pPr>
        <w:ind w:left="2880" w:hanging="360"/>
      </w:pPr>
    </w:lvl>
    <w:lvl w:ilvl="4" w:tplc="19EA9082" w:tentative="1">
      <w:start w:val="1"/>
      <w:numFmt w:val="lowerLetter"/>
      <w:lvlText w:val="%5."/>
      <w:lvlJc w:val="left"/>
      <w:pPr>
        <w:ind w:left="3600" w:hanging="360"/>
      </w:pPr>
    </w:lvl>
    <w:lvl w:ilvl="5" w:tplc="515004E2" w:tentative="1">
      <w:start w:val="1"/>
      <w:numFmt w:val="lowerRoman"/>
      <w:lvlText w:val="%6."/>
      <w:lvlJc w:val="right"/>
      <w:pPr>
        <w:ind w:left="4320" w:hanging="180"/>
      </w:pPr>
    </w:lvl>
    <w:lvl w:ilvl="6" w:tplc="D38ACF3C" w:tentative="1">
      <w:start w:val="1"/>
      <w:numFmt w:val="decimal"/>
      <w:lvlText w:val="%7."/>
      <w:lvlJc w:val="left"/>
      <w:pPr>
        <w:ind w:left="5040" w:hanging="360"/>
      </w:pPr>
    </w:lvl>
    <w:lvl w:ilvl="7" w:tplc="D500037A" w:tentative="1">
      <w:start w:val="1"/>
      <w:numFmt w:val="lowerLetter"/>
      <w:lvlText w:val="%8."/>
      <w:lvlJc w:val="left"/>
      <w:pPr>
        <w:ind w:left="5760" w:hanging="360"/>
      </w:pPr>
    </w:lvl>
    <w:lvl w:ilvl="8" w:tplc="A684B354" w:tentative="1">
      <w:start w:val="1"/>
      <w:numFmt w:val="lowerRoman"/>
      <w:lvlText w:val="%9."/>
      <w:lvlJc w:val="right"/>
      <w:pPr>
        <w:ind w:left="6480" w:hanging="180"/>
      </w:pPr>
    </w:lvl>
  </w:abstractNum>
  <w:abstractNum w:abstractNumId="86" w15:restartNumberingAfterBreak="0">
    <w:nsid w:val="782A36F2"/>
    <w:multiLevelType w:val="hybridMultilevel"/>
    <w:tmpl w:val="A656C6E8"/>
    <w:lvl w:ilvl="0" w:tplc="04090011">
      <w:start w:val="1"/>
      <w:numFmt w:val="lowerRoman"/>
      <w:lvlText w:val="(%1)"/>
      <w:lvlJc w:val="left"/>
      <w:pPr>
        <w:ind w:left="720" w:hanging="360"/>
      </w:pPr>
      <w:rPr>
        <w:rFonts w:ascii="Times New Roman" w:eastAsia="Times New Roman" w:hAnsi="Times New Roman" w:cs="Times New Roman"/>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7" w15:restartNumberingAfterBreak="0">
    <w:nsid w:val="78FB094A"/>
    <w:multiLevelType w:val="hybridMultilevel"/>
    <w:tmpl w:val="1C404AC6"/>
    <w:lvl w:ilvl="0" w:tplc="9560F660">
      <w:start w:val="1"/>
      <w:numFmt w:val="lowerLetter"/>
      <w:lvlText w:val="(%1)"/>
      <w:lvlJc w:val="left"/>
      <w:pPr>
        <w:ind w:left="360" w:hanging="360"/>
      </w:pPr>
      <w:rPr>
        <w:rFonts w:hint="default"/>
      </w:rPr>
    </w:lvl>
    <w:lvl w:ilvl="1" w:tplc="481E0C64" w:tentative="1">
      <w:start w:val="1"/>
      <w:numFmt w:val="aiueoFullWidth"/>
      <w:lvlText w:val="(%2)"/>
      <w:lvlJc w:val="left"/>
      <w:pPr>
        <w:ind w:left="840" w:hanging="420"/>
      </w:pPr>
    </w:lvl>
    <w:lvl w:ilvl="2" w:tplc="B3A2C818" w:tentative="1">
      <w:start w:val="1"/>
      <w:numFmt w:val="decimalEnclosedCircle"/>
      <w:lvlText w:val="%3"/>
      <w:lvlJc w:val="left"/>
      <w:pPr>
        <w:ind w:left="1260" w:hanging="420"/>
      </w:pPr>
    </w:lvl>
    <w:lvl w:ilvl="3" w:tplc="EB0E2A3A" w:tentative="1">
      <w:start w:val="1"/>
      <w:numFmt w:val="decimal"/>
      <w:lvlText w:val="%4."/>
      <w:lvlJc w:val="left"/>
      <w:pPr>
        <w:ind w:left="1680" w:hanging="420"/>
      </w:pPr>
    </w:lvl>
    <w:lvl w:ilvl="4" w:tplc="698CA588" w:tentative="1">
      <w:start w:val="1"/>
      <w:numFmt w:val="aiueoFullWidth"/>
      <w:lvlText w:val="(%5)"/>
      <w:lvlJc w:val="left"/>
      <w:pPr>
        <w:ind w:left="2100" w:hanging="420"/>
      </w:pPr>
    </w:lvl>
    <w:lvl w:ilvl="5" w:tplc="04E62F42" w:tentative="1">
      <w:start w:val="1"/>
      <w:numFmt w:val="decimalEnclosedCircle"/>
      <w:lvlText w:val="%6"/>
      <w:lvlJc w:val="left"/>
      <w:pPr>
        <w:ind w:left="2520" w:hanging="420"/>
      </w:pPr>
    </w:lvl>
    <w:lvl w:ilvl="6" w:tplc="6756BB88" w:tentative="1">
      <w:start w:val="1"/>
      <w:numFmt w:val="decimal"/>
      <w:lvlText w:val="%7."/>
      <w:lvlJc w:val="left"/>
      <w:pPr>
        <w:ind w:left="2940" w:hanging="420"/>
      </w:pPr>
    </w:lvl>
    <w:lvl w:ilvl="7" w:tplc="E3A4CD96" w:tentative="1">
      <w:start w:val="1"/>
      <w:numFmt w:val="aiueoFullWidth"/>
      <w:lvlText w:val="(%8)"/>
      <w:lvlJc w:val="left"/>
      <w:pPr>
        <w:ind w:left="3360" w:hanging="420"/>
      </w:pPr>
    </w:lvl>
    <w:lvl w:ilvl="8" w:tplc="87CACECA" w:tentative="1">
      <w:start w:val="1"/>
      <w:numFmt w:val="decimalEnclosedCircle"/>
      <w:lvlText w:val="%9"/>
      <w:lvlJc w:val="left"/>
      <w:pPr>
        <w:ind w:left="3780" w:hanging="420"/>
      </w:pPr>
    </w:lvl>
  </w:abstractNum>
  <w:abstractNum w:abstractNumId="88" w15:restartNumberingAfterBreak="0">
    <w:nsid w:val="795C0208"/>
    <w:multiLevelType w:val="hybridMultilevel"/>
    <w:tmpl w:val="F8C6606C"/>
    <w:lvl w:ilvl="0" w:tplc="6E10B446">
      <w:start w:val="1"/>
      <w:numFmt w:val="decimal"/>
      <w:pStyle w:val="MOPParagraphs"/>
      <w:lvlText w:val="%1."/>
      <w:lvlJc w:val="left"/>
      <w:pPr>
        <w:tabs>
          <w:tab w:val="num" w:pos="360"/>
        </w:tabs>
        <w:ind w:left="360" w:hanging="360"/>
      </w:pPr>
      <w:rPr>
        <w:rFonts w:hint="default"/>
      </w:rPr>
    </w:lvl>
    <w:lvl w:ilvl="1" w:tplc="8A3EE434">
      <w:start w:val="1"/>
      <w:numFmt w:val="decimal"/>
      <w:lvlText w:val="%2."/>
      <w:lvlJc w:val="left"/>
      <w:pPr>
        <w:tabs>
          <w:tab w:val="num" w:pos="1512"/>
        </w:tabs>
        <w:ind w:left="1080" w:firstLine="0"/>
      </w:pPr>
      <w:rPr>
        <w:rFonts w:hint="default"/>
      </w:rPr>
    </w:lvl>
    <w:lvl w:ilvl="2" w:tplc="59326046" w:tentative="1">
      <w:start w:val="1"/>
      <w:numFmt w:val="lowerRoman"/>
      <w:lvlText w:val="%3."/>
      <w:lvlJc w:val="right"/>
      <w:pPr>
        <w:tabs>
          <w:tab w:val="num" w:pos="2160"/>
        </w:tabs>
        <w:ind w:left="2160" w:hanging="180"/>
      </w:pPr>
    </w:lvl>
    <w:lvl w:ilvl="3" w:tplc="B8FE86BA" w:tentative="1">
      <w:start w:val="1"/>
      <w:numFmt w:val="decimal"/>
      <w:lvlText w:val="%4."/>
      <w:lvlJc w:val="left"/>
      <w:pPr>
        <w:tabs>
          <w:tab w:val="num" w:pos="2880"/>
        </w:tabs>
        <w:ind w:left="2880" w:hanging="360"/>
      </w:pPr>
    </w:lvl>
    <w:lvl w:ilvl="4" w:tplc="FCA638E4" w:tentative="1">
      <w:start w:val="1"/>
      <w:numFmt w:val="lowerLetter"/>
      <w:lvlText w:val="%5."/>
      <w:lvlJc w:val="left"/>
      <w:pPr>
        <w:tabs>
          <w:tab w:val="num" w:pos="3600"/>
        </w:tabs>
        <w:ind w:left="3600" w:hanging="360"/>
      </w:pPr>
    </w:lvl>
    <w:lvl w:ilvl="5" w:tplc="FF68DABC" w:tentative="1">
      <w:start w:val="1"/>
      <w:numFmt w:val="lowerRoman"/>
      <w:lvlText w:val="%6."/>
      <w:lvlJc w:val="right"/>
      <w:pPr>
        <w:tabs>
          <w:tab w:val="num" w:pos="4320"/>
        </w:tabs>
        <w:ind w:left="4320" w:hanging="180"/>
      </w:pPr>
    </w:lvl>
    <w:lvl w:ilvl="6" w:tplc="DFCC2580" w:tentative="1">
      <w:start w:val="1"/>
      <w:numFmt w:val="decimal"/>
      <w:lvlText w:val="%7."/>
      <w:lvlJc w:val="left"/>
      <w:pPr>
        <w:tabs>
          <w:tab w:val="num" w:pos="5040"/>
        </w:tabs>
        <w:ind w:left="5040" w:hanging="360"/>
      </w:pPr>
    </w:lvl>
    <w:lvl w:ilvl="7" w:tplc="FC0CFB6C" w:tentative="1">
      <w:start w:val="1"/>
      <w:numFmt w:val="lowerLetter"/>
      <w:lvlText w:val="%8."/>
      <w:lvlJc w:val="left"/>
      <w:pPr>
        <w:tabs>
          <w:tab w:val="num" w:pos="5760"/>
        </w:tabs>
        <w:ind w:left="5760" w:hanging="360"/>
      </w:pPr>
    </w:lvl>
    <w:lvl w:ilvl="8" w:tplc="E40415CE" w:tentative="1">
      <w:start w:val="1"/>
      <w:numFmt w:val="lowerRoman"/>
      <w:lvlText w:val="%9."/>
      <w:lvlJc w:val="right"/>
      <w:pPr>
        <w:tabs>
          <w:tab w:val="num" w:pos="6480"/>
        </w:tabs>
        <w:ind w:left="6480" w:hanging="180"/>
      </w:pPr>
    </w:lvl>
  </w:abstractNum>
  <w:abstractNum w:abstractNumId="89" w15:restartNumberingAfterBreak="0">
    <w:nsid w:val="7C675F8C"/>
    <w:multiLevelType w:val="hybridMultilevel"/>
    <w:tmpl w:val="E8F4748A"/>
    <w:lvl w:ilvl="0" w:tplc="528C1A9A">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90" w15:restartNumberingAfterBreak="0">
    <w:nsid w:val="7E0C6EF2"/>
    <w:multiLevelType w:val="hybridMultilevel"/>
    <w:tmpl w:val="91C0DEF2"/>
    <w:lvl w:ilvl="0" w:tplc="6DC0E720">
      <w:start w:val="1"/>
      <w:numFmt w:val="lowerRoman"/>
      <w:lvlText w:val="(%1)"/>
      <w:lvlJc w:val="left"/>
      <w:pPr>
        <w:tabs>
          <w:tab w:val="num" w:pos="720"/>
        </w:tabs>
        <w:ind w:left="720" w:hanging="360"/>
      </w:pPr>
      <w:rPr>
        <w:rFonts w:ascii="Times New Roman" w:eastAsia="Times New Roman" w:hAnsi="Times New Roman" w:cs="Times New Roman"/>
        <w:b w:val="0"/>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E7A64C2"/>
    <w:multiLevelType w:val="hybridMultilevel"/>
    <w:tmpl w:val="452E8402"/>
    <w:lvl w:ilvl="0" w:tplc="04090011">
      <w:start w:val="1"/>
      <w:numFmt w:val="bullet"/>
      <w:pStyle w:val="No"/>
      <w:lvlText w:val=""/>
      <w:lvlJc w:val="left"/>
      <w:pPr>
        <w:tabs>
          <w:tab w:val="num" w:pos="720"/>
        </w:tabs>
        <w:ind w:left="720" w:hanging="360"/>
      </w:pPr>
      <w:rPr>
        <w:rFonts w:ascii="Wingdings" w:hAnsi="Wingdings" w:hint="default"/>
        <w:sz w:val="2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F0069DA"/>
    <w:multiLevelType w:val="hybridMultilevel"/>
    <w:tmpl w:val="4AFE6456"/>
    <w:lvl w:ilvl="0" w:tplc="D7102ECA">
      <w:start w:val="1"/>
      <w:numFmt w:val="decimal"/>
      <w:lvlText w:val="%1)"/>
      <w:lvlJc w:val="left"/>
      <w:pPr>
        <w:ind w:left="720" w:hanging="360"/>
      </w:pPr>
      <w:rPr>
        <w:rFonts w:hint="default"/>
      </w:rPr>
    </w:lvl>
    <w:lvl w:ilvl="1" w:tplc="E3F4B6C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E30505"/>
    <w:multiLevelType w:val="hybridMultilevel"/>
    <w:tmpl w:val="EF7AB506"/>
    <w:lvl w:ilvl="0" w:tplc="E5C2076A">
      <w:start w:val="1"/>
      <w:numFmt w:val="bullet"/>
      <w:pStyle w:val="Bullet0"/>
      <w:lvlText w:val=""/>
      <w:lvlJc w:val="left"/>
      <w:pPr>
        <w:tabs>
          <w:tab w:val="num" w:pos="1440"/>
        </w:tabs>
        <w:ind w:left="1440" w:hanging="720"/>
      </w:pPr>
      <w:rPr>
        <w:rFonts w:ascii="Symbol" w:hAnsi="Symbol" w:hint="default"/>
      </w:rPr>
    </w:lvl>
    <w:lvl w:ilvl="1" w:tplc="C97E81D2">
      <w:start w:val="1"/>
      <w:numFmt w:val="bullet"/>
      <w:lvlText w:val="o"/>
      <w:lvlJc w:val="left"/>
      <w:pPr>
        <w:tabs>
          <w:tab w:val="num" w:pos="1440"/>
        </w:tabs>
        <w:ind w:left="1440" w:hanging="360"/>
      </w:pPr>
      <w:rPr>
        <w:rFonts w:ascii="Courier New" w:hAnsi="Courier New" w:hint="default"/>
      </w:rPr>
    </w:lvl>
    <w:lvl w:ilvl="2" w:tplc="FDBE1154">
      <w:start w:val="1"/>
      <w:numFmt w:val="bullet"/>
      <w:lvlText w:val=""/>
      <w:lvlJc w:val="left"/>
      <w:pPr>
        <w:tabs>
          <w:tab w:val="num" w:pos="2160"/>
        </w:tabs>
        <w:ind w:left="2160" w:hanging="360"/>
      </w:pPr>
      <w:rPr>
        <w:rFonts w:ascii="Wingdings" w:hAnsi="Wingdings" w:hint="default"/>
      </w:rPr>
    </w:lvl>
    <w:lvl w:ilvl="3" w:tplc="329AC98C" w:tentative="1">
      <w:start w:val="1"/>
      <w:numFmt w:val="bullet"/>
      <w:lvlText w:val=""/>
      <w:lvlJc w:val="left"/>
      <w:pPr>
        <w:tabs>
          <w:tab w:val="num" w:pos="2880"/>
        </w:tabs>
        <w:ind w:left="2880" w:hanging="360"/>
      </w:pPr>
      <w:rPr>
        <w:rFonts w:ascii="Symbol" w:hAnsi="Symbol" w:hint="default"/>
      </w:rPr>
    </w:lvl>
    <w:lvl w:ilvl="4" w:tplc="98207240" w:tentative="1">
      <w:start w:val="1"/>
      <w:numFmt w:val="bullet"/>
      <w:lvlText w:val="o"/>
      <w:lvlJc w:val="left"/>
      <w:pPr>
        <w:tabs>
          <w:tab w:val="num" w:pos="3600"/>
        </w:tabs>
        <w:ind w:left="3600" w:hanging="360"/>
      </w:pPr>
      <w:rPr>
        <w:rFonts w:ascii="Courier New" w:hAnsi="Courier New" w:hint="default"/>
      </w:rPr>
    </w:lvl>
    <w:lvl w:ilvl="5" w:tplc="810299BA" w:tentative="1">
      <w:start w:val="1"/>
      <w:numFmt w:val="bullet"/>
      <w:lvlText w:val=""/>
      <w:lvlJc w:val="left"/>
      <w:pPr>
        <w:tabs>
          <w:tab w:val="num" w:pos="4320"/>
        </w:tabs>
        <w:ind w:left="4320" w:hanging="360"/>
      </w:pPr>
      <w:rPr>
        <w:rFonts w:ascii="Wingdings" w:hAnsi="Wingdings" w:hint="default"/>
      </w:rPr>
    </w:lvl>
    <w:lvl w:ilvl="6" w:tplc="01184DC2" w:tentative="1">
      <w:start w:val="1"/>
      <w:numFmt w:val="bullet"/>
      <w:lvlText w:val=""/>
      <w:lvlJc w:val="left"/>
      <w:pPr>
        <w:tabs>
          <w:tab w:val="num" w:pos="5040"/>
        </w:tabs>
        <w:ind w:left="5040" w:hanging="360"/>
      </w:pPr>
      <w:rPr>
        <w:rFonts w:ascii="Symbol" w:hAnsi="Symbol" w:hint="default"/>
      </w:rPr>
    </w:lvl>
    <w:lvl w:ilvl="7" w:tplc="98F8D56E" w:tentative="1">
      <w:start w:val="1"/>
      <w:numFmt w:val="bullet"/>
      <w:lvlText w:val="o"/>
      <w:lvlJc w:val="left"/>
      <w:pPr>
        <w:tabs>
          <w:tab w:val="num" w:pos="5760"/>
        </w:tabs>
        <w:ind w:left="5760" w:hanging="360"/>
      </w:pPr>
      <w:rPr>
        <w:rFonts w:ascii="Courier New" w:hAnsi="Courier New" w:hint="default"/>
      </w:rPr>
    </w:lvl>
    <w:lvl w:ilvl="8" w:tplc="7688BF40"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51"/>
  </w:num>
  <w:num w:numId="3">
    <w:abstractNumId w:val="30"/>
  </w:num>
  <w:num w:numId="4">
    <w:abstractNumId w:val="50"/>
    <w:lvlOverride w:ilvl="0">
      <w:startOverride w:val="50"/>
    </w:lvlOverride>
  </w:num>
  <w:num w:numId="5">
    <w:abstractNumId w:val="25"/>
  </w:num>
  <w:num w:numId="6">
    <w:abstractNumId w:val="52"/>
  </w:num>
  <w:num w:numId="7">
    <w:abstractNumId w:val="5"/>
  </w:num>
  <w:num w:numId="8">
    <w:abstractNumId w:val="57"/>
  </w:num>
  <w:num w:numId="9">
    <w:abstractNumId w:val="47"/>
  </w:num>
  <w:num w:numId="10">
    <w:abstractNumId w:val="55"/>
  </w:num>
  <w:num w:numId="11">
    <w:abstractNumId w:val="59"/>
  </w:num>
  <w:num w:numId="12">
    <w:abstractNumId w:val="68"/>
  </w:num>
  <w:num w:numId="13">
    <w:abstractNumId w:val="39"/>
  </w:num>
  <w:num w:numId="14">
    <w:abstractNumId w:val="27"/>
  </w:num>
  <w:num w:numId="15">
    <w:abstractNumId w:val="38"/>
  </w:num>
  <w:num w:numId="16">
    <w:abstractNumId w:val="70"/>
  </w:num>
  <w:num w:numId="17">
    <w:abstractNumId w:val="33"/>
  </w:num>
  <w:num w:numId="18">
    <w:abstractNumId w:val="36"/>
  </w:num>
  <w:num w:numId="19">
    <w:abstractNumId w:val="88"/>
  </w:num>
  <w:num w:numId="20">
    <w:abstractNumId w:val="4"/>
  </w:num>
  <w:num w:numId="21">
    <w:abstractNumId w:val="84"/>
  </w:num>
  <w:num w:numId="22">
    <w:abstractNumId w:val="93"/>
  </w:num>
  <w:num w:numId="23">
    <w:abstractNumId w:val="16"/>
  </w:num>
  <w:num w:numId="24">
    <w:abstractNumId w:val="2"/>
  </w:num>
  <w:num w:numId="25">
    <w:abstractNumId w:val="12"/>
  </w:num>
  <w:num w:numId="26">
    <w:abstractNumId w:val="61"/>
  </w:num>
  <w:num w:numId="27">
    <w:abstractNumId w:val="75"/>
  </w:num>
  <w:num w:numId="28">
    <w:abstractNumId w:val="80"/>
  </w:num>
  <w:num w:numId="29">
    <w:abstractNumId w:val="0"/>
  </w:num>
  <w:num w:numId="30">
    <w:abstractNumId w:val="44"/>
  </w:num>
  <w:num w:numId="31">
    <w:abstractNumId w:val="56"/>
  </w:num>
  <w:num w:numId="32">
    <w:abstractNumId w:val="19"/>
  </w:num>
  <w:num w:numId="33">
    <w:abstractNumId w:val="91"/>
  </w:num>
  <w:num w:numId="34">
    <w:abstractNumId w:val="49"/>
  </w:num>
  <w:num w:numId="35">
    <w:abstractNumId w:val="37"/>
  </w:num>
  <w:num w:numId="36">
    <w:abstractNumId w:val="26"/>
  </w:num>
  <w:num w:numId="37">
    <w:abstractNumId w:val="46"/>
  </w:num>
  <w:num w:numId="38">
    <w:abstractNumId w:val="63"/>
  </w:num>
  <w:num w:numId="39">
    <w:abstractNumId w:val="11"/>
  </w:num>
  <w:num w:numId="40">
    <w:abstractNumId w:val="6"/>
  </w:num>
  <w:num w:numId="41">
    <w:abstractNumId w:val="79"/>
  </w:num>
  <w:num w:numId="42">
    <w:abstractNumId w:val="66"/>
  </w:num>
  <w:num w:numId="43">
    <w:abstractNumId w:val="42"/>
  </w:num>
  <w:num w:numId="44">
    <w:abstractNumId w:val="29"/>
  </w:num>
  <w:num w:numId="45">
    <w:abstractNumId w:val="20"/>
  </w:num>
  <w:num w:numId="46">
    <w:abstractNumId w:val="3"/>
  </w:num>
  <w:num w:numId="47">
    <w:abstractNumId w:val="1"/>
  </w:num>
  <w:num w:numId="48">
    <w:abstractNumId w:val="71"/>
  </w:num>
  <w:num w:numId="49">
    <w:abstractNumId w:val="15"/>
  </w:num>
  <w:num w:numId="50">
    <w:abstractNumId w:val="40"/>
  </w:num>
  <w:num w:numId="51">
    <w:abstractNumId w:val="83"/>
  </w:num>
  <w:num w:numId="52">
    <w:abstractNumId w:val="92"/>
  </w:num>
  <w:num w:numId="53">
    <w:abstractNumId w:val="77"/>
  </w:num>
  <w:num w:numId="54">
    <w:abstractNumId w:val="74"/>
  </w:num>
  <w:num w:numId="55">
    <w:abstractNumId w:val="43"/>
  </w:num>
  <w:num w:numId="56">
    <w:abstractNumId w:val="9"/>
  </w:num>
  <w:num w:numId="57">
    <w:abstractNumId w:val="41"/>
  </w:num>
  <w:num w:numId="58">
    <w:abstractNumId w:val="87"/>
  </w:num>
  <w:num w:numId="59">
    <w:abstractNumId w:val="28"/>
  </w:num>
  <w:num w:numId="60">
    <w:abstractNumId w:val="67"/>
  </w:num>
  <w:num w:numId="61">
    <w:abstractNumId w:val="76"/>
  </w:num>
  <w:num w:numId="62">
    <w:abstractNumId w:val="81"/>
  </w:num>
  <w:num w:numId="63">
    <w:abstractNumId w:val="82"/>
  </w:num>
  <w:num w:numId="64">
    <w:abstractNumId w:val="8"/>
  </w:num>
  <w:num w:numId="65">
    <w:abstractNumId w:val="62"/>
  </w:num>
  <w:num w:numId="66">
    <w:abstractNumId w:val="69"/>
  </w:num>
  <w:num w:numId="67">
    <w:abstractNumId w:val="48"/>
  </w:num>
  <w:num w:numId="68">
    <w:abstractNumId w:val="34"/>
  </w:num>
  <w:num w:numId="69">
    <w:abstractNumId w:val="32"/>
  </w:num>
  <w:num w:numId="70">
    <w:abstractNumId w:val="54"/>
  </w:num>
  <w:num w:numId="71">
    <w:abstractNumId w:val="23"/>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num>
  <w:num w:numId="74">
    <w:abstractNumId w:val="65"/>
  </w:num>
  <w:num w:numId="75">
    <w:abstractNumId w:val="90"/>
  </w:num>
  <w:num w:numId="76">
    <w:abstractNumId w:val="17"/>
  </w:num>
  <w:num w:numId="77">
    <w:abstractNumId w:val="21"/>
  </w:num>
  <w:num w:numId="78">
    <w:abstractNumId w:val="24"/>
  </w:num>
  <w:num w:numId="79">
    <w:abstractNumId w:val="86"/>
  </w:num>
  <w:num w:numId="80">
    <w:abstractNumId w:val="85"/>
  </w:num>
  <w:num w:numId="81">
    <w:abstractNumId w:val="89"/>
  </w:num>
  <w:num w:numId="82">
    <w:abstractNumId w:val="72"/>
  </w:num>
  <w:num w:numId="83">
    <w:abstractNumId w:val="64"/>
  </w:num>
  <w:num w:numId="84">
    <w:abstractNumId w:val="18"/>
  </w:num>
  <w:num w:numId="85">
    <w:abstractNumId w:val="31"/>
  </w:num>
  <w:num w:numId="86">
    <w:abstractNumId w:val="58"/>
  </w:num>
  <w:num w:numId="87">
    <w:abstractNumId w:val="14"/>
  </w:num>
  <w:num w:numId="88">
    <w:abstractNumId w:val="73"/>
  </w:num>
  <w:num w:numId="89">
    <w:abstractNumId w:val="22"/>
  </w:num>
  <w:num w:numId="90">
    <w:abstractNumId w:val="10"/>
  </w:num>
  <w:num w:numId="91">
    <w:abstractNumId w:val="45"/>
  </w:num>
  <w:num w:numId="92">
    <w:abstractNumId w:val="7"/>
  </w:num>
  <w:num w:numId="93">
    <w:abstractNumId w:val="60"/>
  </w:num>
  <w:num w:numId="94">
    <w:abstractNumId w:val="13"/>
  </w:num>
  <w:num w:numId="95">
    <w:abstractNumId w:val="50"/>
  </w:num>
  <w:num w:numId="96">
    <w:abstractNumId w:val="7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6D72"/>
    <w:rsid w:val="00001E4E"/>
    <w:rsid w:val="00002EA6"/>
    <w:rsid w:val="000036EB"/>
    <w:rsid w:val="00004334"/>
    <w:rsid w:val="00005E09"/>
    <w:rsid w:val="00006E00"/>
    <w:rsid w:val="00007361"/>
    <w:rsid w:val="00007AE7"/>
    <w:rsid w:val="00007D30"/>
    <w:rsid w:val="0001060C"/>
    <w:rsid w:val="000117C9"/>
    <w:rsid w:val="00013F9C"/>
    <w:rsid w:val="0001402C"/>
    <w:rsid w:val="000141DA"/>
    <w:rsid w:val="00014382"/>
    <w:rsid w:val="0001471E"/>
    <w:rsid w:val="00014A92"/>
    <w:rsid w:val="000166FD"/>
    <w:rsid w:val="0001717C"/>
    <w:rsid w:val="00017961"/>
    <w:rsid w:val="000206C7"/>
    <w:rsid w:val="00021033"/>
    <w:rsid w:val="000212FB"/>
    <w:rsid w:val="000228AC"/>
    <w:rsid w:val="00023642"/>
    <w:rsid w:val="000246EA"/>
    <w:rsid w:val="00025208"/>
    <w:rsid w:val="0002544A"/>
    <w:rsid w:val="0002549B"/>
    <w:rsid w:val="000255E2"/>
    <w:rsid w:val="00025A00"/>
    <w:rsid w:val="00025CEB"/>
    <w:rsid w:val="00026581"/>
    <w:rsid w:val="00026B4E"/>
    <w:rsid w:val="00026CA4"/>
    <w:rsid w:val="00026CE3"/>
    <w:rsid w:val="0002782F"/>
    <w:rsid w:val="000311A8"/>
    <w:rsid w:val="00032012"/>
    <w:rsid w:val="00032D75"/>
    <w:rsid w:val="0003322F"/>
    <w:rsid w:val="00034289"/>
    <w:rsid w:val="00034902"/>
    <w:rsid w:val="000349E7"/>
    <w:rsid w:val="00034A6E"/>
    <w:rsid w:val="0003508D"/>
    <w:rsid w:val="0003707F"/>
    <w:rsid w:val="000378FA"/>
    <w:rsid w:val="00041744"/>
    <w:rsid w:val="000423BC"/>
    <w:rsid w:val="0004256E"/>
    <w:rsid w:val="000425A0"/>
    <w:rsid w:val="00042D25"/>
    <w:rsid w:val="000430F1"/>
    <w:rsid w:val="000437AD"/>
    <w:rsid w:val="00043FF6"/>
    <w:rsid w:val="0004513A"/>
    <w:rsid w:val="00045C2A"/>
    <w:rsid w:val="000506CF"/>
    <w:rsid w:val="00051858"/>
    <w:rsid w:val="0005210A"/>
    <w:rsid w:val="000527FA"/>
    <w:rsid w:val="00053D89"/>
    <w:rsid w:val="00054393"/>
    <w:rsid w:val="00054F45"/>
    <w:rsid w:val="0005504A"/>
    <w:rsid w:val="00055651"/>
    <w:rsid w:val="0005774F"/>
    <w:rsid w:val="00057C6E"/>
    <w:rsid w:val="00057D04"/>
    <w:rsid w:val="00060092"/>
    <w:rsid w:val="000605A5"/>
    <w:rsid w:val="00060EEC"/>
    <w:rsid w:val="00061034"/>
    <w:rsid w:val="00062986"/>
    <w:rsid w:val="00062ABE"/>
    <w:rsid w:val="00062C80"/>
    <w:rsid w:val="0006322B"/>
    <w:rsid w:val="00063924"/>
    <w:rsid w:val="000644B1"/>
    <w:rsid w:val="0006512F"/>
    <w:rsid w:val="00066C8A"/>
    <w:rsid w:val="000700B8"/>
    <w:rsid w:val="000700BF"/>
    <w:rsid w:val="00070B5D"/>
    <w:rsid w:val="000716AF"/>
    <w:rsid w:val="00072697"/>
    <w:rsid w:val="00072BF5"/>
    <w:rsid w:val="000749D0"/>
    <w:rsid w:val="0007685A"/>
    <w:rsid w:val="0007705C"/>
    <w:rsid w:val="00077668"/>
    <w:rsid w:val="00077FE1"/>
    <w:rsid w:val="00080566"/>
    <w:rsid w:val="000807F2"/>
    <w:rsid w:val="000823E1"/>
    <w:rsid w:val="000826FA"/>
    <w:rsid w:val="00083264"/>
    <w:rsid w:val="00083F63"/>
    <w:rsid w:val="00085BCF"/>
    <w:rsid w:val="000862B2"/>
    <w:rsid w:val="00086BBE"/>
    <w:rsid w:val="00087DEA"/>
    <w:rsid w:val="000904C1"/>
    <w:rsid w:val="00090982"/>
    <w:rsid w:val="00090B4D"/>
    <w:rsid w:val="00090BB8"/>
    <w:rsid w:val="000910A3"/>
    <w:rsid w:val="00092900"/>
    <w:rsid w:val="00094102"/>
    <w:rsid w:val="00095EBA"/>
    <w:rsid w:val="00096DD7"/>
    <w:rsid w:val="000975CA"/>
    <w:rsid w:val="00097A2B"/>
    <w:rsid w:val="000A00EE"/>
    <w:rsid w:val="000A0692"/>
    <w:rsid w:val="000A0693"/>
    <w:rsid w:val="000A0A04"/>
    <w:rsid w:val="000A0C68"/>
    <w:rsid w:val="000A0FFD"/>
    <w:rsid w:val="000A3CC8"/>
    <w:rsid w:val="000A487A"/>
    <w:rsid w:val="000A5521"/>
    <w:rsid w:val="000A579A"/>
    <w:rsid w:val="000B0B31"/>
    <w:rsid w:val="000B0FF5"/>
    <w:rsid w:val="000B1730"/>
    <w:rsid w:val="000B1F33"/>
    <w:rsid w:val="000B2AE3"/>
    <w:rsid w:val="000B319D"/>
    <w:rsid w:val="000B3747"/>
    <w:rsid w:val="000B39F0"/>
    <w:rsid w:val="000B4044"/>
    <w:rsid w:val="000B4577"/>
    <w:rsid w:val="000B5EC5"/>
    <w:rsid w:val="000B74F1"/>
    <w:rsid w:val="000B79D0"/>
    <w:rsid w:val="000C0600"/>
    <w:rsid w:val="000C1036"/>
    <w:rsid w:val="000C16B1"/>
    <w:rsid w:val="000C172B"/>
    <w:rsid w:val="000C1810"/>
    <w:rsid w:val="000C5F24"/>
    <w:rsid w:val="000C6C50"/>
    <w:rsid w:val="000C79F2"/>
    <w:rsid w:val="000C7DD7"/>
    <w:rsid w:val="000D068A"/>
    <w:rsid w:val="000D2049"/>
    <w:rsid w:val="000D298E"/>
    <w:rsid w:val="000D2CC5"/>
    <w:rsid w:val="000D2FFF"/>
    <w:rsid w:val="000D3220"/>
    <w:rsid w:val="000D3AFA"/>
    <w:rsid w:val="000D3CC6"/>
    <w:rsid w:val="000D43E8"/>
    <w:rsid w:val="000D6156"/>
    <w:rsid w:val="000D663B"/>
    <w:rsid w:val="000D684E"/>
    <w:rsid w:val="000E02B0"/>
    <w:rsid w:val="000E0EC6"/>
    <w:rsid w:val="000E1272"/>
    <w:rsid w:val="000E1299"/>
    <w:rsid w:val="000E1885"/>
    <w:rsid w:val="000E25E9"/>
    <w:rsid w:val="000E461A"/>
    <w:rsid w:val="000E49CB"/>
    <w:rsid w:val="000E6B0D"/>
    <w:rsid w:val="000E77E5"/>
    <w:rsid w:val="000F00DC"/>
    <w:rsid w:val="000F1364"/>
    <w:rsid w:val="000F2642"/>
    <w:rsid w:val="000F2C0A"/>
    <w:rsid w:val="000F5405"/>
    <w:rsid w:val="000F597A"/>
    <w:rsid w:val="000F59DD"/>
    <w:rsid w:val="000F6363"/>
    <w:rsid w:val="000F6E02"/>
    <w:rsid w:val="000F721A"/>
    <w:rsid w:val="000F72E5"/>
    <w:rsid w:val="000F75B7"/>
    <w:rsid w:val="000F7E31"/>
    <w:rsid w:val="00100615"/>
    <w:rsid w:val="00101079"/>
    <w:rsid w:val="001011B3"/>
    <w:rsid w:val="00101BB6"/>
    <w:rsid w:val="00101E0C"/>
    <w:rsid w:val="0010320C"/>
    <w:rsid w:val="00103221"/>
    <w:rsid w:val="001045C0"/>
    <w:rsid w:val="00104A35"/>
    <w:rsid w:val="0010662F"/>
    <w:rsid w:val="0010671C"/>
    <w:rsid w:val="001069F6"/>
    <w:rsid w:val="001070D6"/>
    <w:rsid w:val="001102F6"/>
    <w:rsid w:val="001102FA"/>
    <w:rsid w:val="00110789"/>
    <w:rsid w:val="00111C0C"/>
    <w:rsid w:val="00112084"/>
    <w:rsid w:val="0011230F"/>
    <w:rsid w:val="00112A0E"/>
    <w:rsid w:val="001139A1"/>
    <w:rsid w:val="001144D0"/>
    <w:rsid w:val="001146F8"/>
    <w:rsid w:val="00114A71"/>
    <w:rsid w:val="00114CB7"/>
    <w:rsid w:val="00116398"/>
    <w:rsid w:val="00117086"/>
    <w:rsid w:val="00121F64"/>
    <w:rsid w:val="00121FC0"/>
    <w:rsid w:val="001230ED"/>
    <w:rsid w:val="00124B74"/>
    <w:rsid w:val="0012503D"/>
    <w:rsid w:val="001254A1"/>
    <w:rsid w:val="001256DB"/>
    <w:rsid w:val="001258C5"/>
    <w:rsid w:val="001271C9"/>
    <w:rsid w:val="001276EA"/>
    <w:rsid w:val="00127D44"/>
    <w:rsid w:val="00130134"/>
    <w:rsid w:val="00130FC6"/>
    <w:rsid w:val="001311D9"/>
    <w:rsid w:val="001318FC"/>
    <w:rsid w:val="001322AD"/>
    <w:rsid w:val="001347A9"/>
    <w:rsid w:val="00135B87"/>
    <w:rsid w:val="00135D01"/>
    <w:rsid w:val="0013664B"/>
    <w:rsid w:val="00137712"/>
    <w:rsid w:val="00140079"/>
    <w:rsid w:val="00141ACC"/>
    <w:rsid w:val="00141DB6"/>
    <w:rsid w:val="001421B3"/>
    <w:rsid w:val="00142387"/>
    <w:rsid w:val="0014285C"/>
    <w:rsid w:val="00142F12"/>
    <w:rsid w:val="00143B15"/>
    <w:rsid w:val="00147D53"/>
    <w:rsid w:val="00150C3C"/>
    <w:rsid w:val="00150F83"/>
    <w:rsid w:val="001512AC"/>
    <w:rsid w:val="001512F6"/>
    <w:rsid w:val="00151AA8"/>
    <w:rsid w:val="00152355"/>
    <w:rsid w:val="001528DC"/>
    <w:rsid w:val="00153D50"/>
    <w:rsid w:val="00154C75"/>
    <w:rsid w:val="001555DB"/>
    <w:rsid w:val="00155B3A"/>
    <w:rsid w:val="00161ADB"/>
    <w:rsid w:val="00161B4A"/>
    <w:rsid w:val="00162EEA"/>
    <w:rsid w:val="0016324E"/>
    <w:rsid w:val="00163EEC"/>
    <w:rsid w:val="001643B8"/>
    <w:rsid w:val="0016458F"/>
    <w:rsid w:val="00167F73"/>
    <w:rsid w:val="00171135"/>
    <w:rsid w:val="00171C1C"/>
    <w:rsid w:val="00171EA1"/>
    <w:rsid w:val="00172AB0"/>
    <w:rsid w:val="0017395E"/>
    <w:rsid w:val="001766C1"/>
    <w:rsid w:val="001804CE"/>
    <w:rsid w:val="00181813"/>
    <w:rsid w:val="00181EED"/>
    <w:rsid w:val="00182CC0"/>
    <w:rsid w:val="00182E43"/>
    <w:rsid w:val="0018506F"/>
    <w:rsid w:val="001850FD"/>
    <w:rsid w:val="001856E3"/>
    <w:rsid w:val="00185EB3"/>
    <w:rsid w:val="00185EF3"/>
    <w:rsid w:val="001877A6"/>
    <w:rsid w:val="0019087D"/>
    <w:rsid w:val="00190ECB"/>
    <w:rsid w:val="00193BA9"/>
    <w:rsid w:val="0019433C"/>
    <w:rsid w:val="00194592"/>
    <w:rsid w:val="0019532B"/>
    <w:rsid w:val="00195D44"/>
    <w:rsid w:val="001A00E3"/>
    <w:rsid w:val="001A0326"/>
    <w:rsid w:val="001A0D5D"/>
    <w:rsid w:val="001A1EEE"/>
    <w:rsid w:val="001A374F"/>
    <w:rsid w:val="001A44FB"/>
    <w:rsid w:val="001A4A19"/>
    <w:rsid w:val="001A4AE2"/>
    <w:rsid w:val="001A4ED2"/>
    <w:rsid w:val="001A5F56"/>
    <w:rsid w:val="001A7562"/>
    <w:rsid w:val="001A7ACA"/>
    <w:rsid w:val="001A7C10"/>
    <w:rsid w:val="001B1259"/>
    <w:rsid w:val="001B2132"/>
    <w:rsid w:val="001B237F"/>
    <w:rsid w:val="001B2714"/>
    <w:rsid w:val="001B309D"/>
    <w:rsid w:val="001B3AB6"/>
    <w:rsid w:val="001B3EA9"/>
    <w:rsid w:val="001B43B2"/>
    <w:rsid w:val="001B4412"/>
    <w:rsid w:val="001B589D"/>
    <w:rsid w:val="001B5B18"/>
    <w:rsid w:val="001B67D7"/>
    <w:rsid w:val="001B6EB8"/>
    <w:rsid w:val="001C1D14"/>
    <w:rsid w:val="001C27DA"/>
    <w:rsid w:val="001C4642"/>
    <w:rsid w:val="001C4EE0"/>
    <w:rsid w:val="001C583A"/>
    <w:rsid w:val="001C5958"/>
    <w:rsid w:val="001C609A"/>
    <w:rsid w:val="001C750E"/>
    <w:rsid w:val="001C7974"/>
    <w:rsid w:val="001D11A9"/>
    <w:rsid w:val="001D1578"/>
    <w:rsid w:val="001D202B"/>
    <w:rsid w:val="001D27FC"/>
    <w:rsid w:val="001D289F"/>
    <w:rsid w:val="001D37DC"/>
    <w:rsid w:val="001D3CC5"/>
    <w:rsid w:val="001D3F43"/>
    <w:rsid w:val="001D4756"/>
    <w:rsid w:val="001D5215"/>
    <w:rsid w:val="001D609E"/>
    <w:rsid w:val="001D72A2"/>
    <w:rsid w:val="001D7587"/>
    <w:rsid w:val="001D7DCB"/>
    <w:rsid w:val="001E082C"/>
    <w:rsid w:val="001E0C4C"/>
    <w:rsid w:val="001E12C7"/>
    <w:rsid w:val="001E178A"/>
    <w:rsid w:val="001E1AC1"/>
    <w:rsid w:val="001E2BF1"/>
    <w:rsid w:val="001E2F28"/>
    <w:rsid w:val="001E32C4"/>
    <w:rsid w:val="001E377C"/>
    <w:rsid w:val="001E3D2E"/>
    <w:rsid w:val="001E46AE"/>
    <w:rsid w:val="001E51D6"/>
    <w:rsid w:val="001E5409"/>
    <w:rsid w:val="001E5961"/>
    <w:rsid w:val="001E6B6D"/>
    <w:rsid w:val="001E6EB3"/>
    <w:rsid w:val="001E792D"/>
    <w:rsid w:val="001E7BC1"/>
    <w:rsid w:val="001E7C0B"/>
    <w:rsid w:val="001E7C67"/>
    <w:rsid w:val="001F0A0B"/>
    <w:rsid w:val="001F1722"/>
    <w:rsid w:val="001F1F9A"/>
    <w:rsid w:val="001F270D"/>
    <w:rsid w:val="001F278C"/>
    <w:rsid w:val="001F2E90"/>
    <w:rsid w:val="001F327D"/>
    <w:rsid w:val="001F34B5"/>
    <w:rsid w:val="001F35F1"/>
    <w:rsid w:val="001F49F9"/>
    <w:rsid w:val="001F60C5"/>
    <w:rsid w:val="001F6307"/>
    <w:rsid w:val="001F6DE1"/>
    <w:rsid w:val="001F7502"/>
    <w:rsid w:val="001F7E74"/>
    <w:rsid w:val="00200E27"/>
    <w:rsid w:val="00202011"/>
    <w:rsid w:val="002021BA"/>
    <w:rsid w:val="00203990"/>
    <w:rsid w:val="00206546"/>
    <w:rsid w:val="00207FDA"/>
    <w:rsid w:val="0021023F"/>
    <w:rsid w:val="00210FA0"/>
    <w:rsid w:val="00211316"/>
    <w:rsid w:val="00211A98"/>
    <w:rsid w:val="00213398"/>
    <w:rsid w:val="00213CA3"/>
    <w:rsid w:val="00214761"/>
    <w:rsid w:val="00216201"/>
    <w:rsid w:val="00216216"/>
    <w:rsid w:val="00216395"/>
    <w:rsid w:val="0021777B"/>
    <w:rsid w:val="0021785D"/>
    <w:rsid w:val="00217B96"/>
    <w:rsid w:val="00217E21"/>
    <w:rsid w:val="002204AB"/>
    <w:rsid w:val="00221563"/>
    <w:rsid w:val="00221C1B"/>
    <w:rsid w:val="002220D1"/>
    <w:rsid w:val="0022304E"/>
    <w:rsid w:val="002244D6"/>
    <w:rsid w:val="002253C8"/>
    <w:rsid w:val="00225489"/>
    <w:rsid w:val="00225C08"/>
    <w:rsid w:val="00225F4E"/>
    <w:rsid w:val="0022604A"/>
    <w:rsid w:val="00226B15"/>
    <w:rsid w:val="00227C54"/>
    <w:rsid w:val="0023078F"/>
    <w:rsid w:val="002307C0"/>
    <w:rsid w:val="00231108"/>
    <w:rsid w:val="00231484"/>
    <w:rsid w:val="002328CA"/>
    <w:rsid w:val="0023347B"/>
    <w:rsid w:val="002341DD"/>
    <w:rsid w:val="00234320"/>
    <w:rsid w:val="00234DFA"/>
    <w:rsid w:val="0023527F"/>
    <w:rsid w:val="00235CE6"/>
    <w:rsid w:val="00235DF0"/>
    <w:rsid w:val="00236A66"/>
    <w:rsid w:val="00236F8D"/>
    <w:rsid w:val="002371F5"/>
    <w:rsid w:val="00237799"/>
    <w:rsid w:val="002402C1"/>
    <w:rsid w:val="00240FA4"/>
    <w:rsid w:val="002428DE"/>
    <w:rsid w:val="00243050"/>
    <w:rsid w:val="002435E1"/>
    <w:rsid w:val="00244469"/>
    <w:rsid w:val="002446E1"/>
    <w:rsid w:val="00244766"/>
    <w:rsid w:val="00244CC8"/>
    <w:rsid w:val="0024598E"/>
    <w:rsid w:val="00245D64"/>
    <w:rsid w:val="00245F8B"/>
    <w:rsid w:val="00246DFB"/>
    <w:rsid w:val="00247449"/>
    <w:rsid w:val="002500C0"/>
    <w:rsid w:val="00252E37"/>
    <w:rsid w:val="002533E6"/>
    <w:rsid w:val="00254181"/>
    <w:rsid w:val="0025442B"/>
    <w:rsid w:val="002544A9"/>
    <w:rsid w:val="00254ABC"/>
    <w:rsid w:val="00254E18"/>
    <w:rsid w:val="00255F66"/>
    <w:rsid w:val="0025660B"/>
    <w:rsid w:val="00256727"/>
    <w:rsid w:val="00257C92"/>
    <w:rsid w:val="002609B5"/>
    <w:rsid w:val="00260C3A"/>
    <w:rsid w:val="00260E51"/>
    <w:rsid w:val="00262CC4"/>
    <w:rsid w:val="002638BF"/>
    <w:rsid w:val="002639A2"/>
    <w:rsid w:val="00264146"/>
    <w:rsid w:val="00265D76"/>
    <w:rsid w:val="0026672E"/>
    <w:rsid w:val="002668B1"/>
    <w:rsid w:val="00266AA1"/>
    <w:rsid w:val="002709BC"/>
    <w:rsid w:val="00270E59"/>
    <w:rsid w:val="00270F5F"/>
    <w:rsid w:val="00270FE1"/>
    <w:rsid w:val="002718EA"/>
    <w:rsid w:val="00271985"/>
    <w:rsid w:val="00271B3F"/>
    <w:rsid w:val="00272162"/>
    <w:rsid w:val="002726AE"/>
    <w:rsid w:val="002726B5"/>
    <w:rsid w:val="002732C7"/>
    <w:rsid w:val="00273546"/>
    <w:rsid w:val="00274803"/>
    <w:rsid w:val="002768B1"/>
    <w:rsid w:val="002776E1"/>
    <w:rsid w:val="002826CA"/>
    <w:rsid w:val="00282888"/>
    <w:rsid w:val="00282E33"/>
    <w:rsid w:val="0028332A"/>
    <w:rsid w:val="00283517"/>
    <w:rsid w:val="002836DC"/>
    <w:rsid w:val="00283C52"/>
    <w:rsid w:val="00283EA3"/>
    <w:rsid w:val="00283F6B"/>
    <w:rsid w:val="002840E3"/>
    <w:rsid w:val="00284199"/>
    <w:rsid w:val="002848B4"/>
    <w:rsid w:val="00285FD0"/>
    <w:rsid w:val="002867DA"/>
    <w:rsid w:val="00287390"/>
    <w:rsid w:val="00290A7C"/>
    <w:rsid w:val="0029151C"/>
    <w:rsid w:val="00292B27"/>
    <w:rsid w:val="00292C15"/>
    <w:rsid w:val="002938E9"/>
    <w:rsid w:val="002943F0"/>
    <w:rsid w:val="0029495E"/>
    <w:rsid w:val="002953EE"/>
    <w:rsid w:val="00295D3A"/>
    <w:rsid w:val="002976BF"/>
    <w:rsid w:val="002A0CD2"/>
    <w:rsid w:val="002A119B"/>
    <w:rsid w:val="002A159B"/>
    <w:rsid w:val="002A38B9"/>
    <w:rsid w:val="002A5CF1"/>
    <w:rsid w:val="002A5D00"/>
    <w:rsid w:val="002A6589"/>
    <w:rsid w:val="002A684E"/>
    <w:rsid w:val="002A6B36"/>
    <w:rsid w:val="002B0F8A"/>
    <w:rsid w:val="002B11FB"/>
    <w:rsid w:val="002B19E5"/>
    <w:rsid w:val="002B25C1"/>
    <w:rsid w:val="002B37EB"/>
    <w:rsid w:val="002B4050"/>
    <w:rsid w:val="002B4ACB"/>
    <w:rsid w:val="002B6C2B"/>
    <w:rsid w:val="002C01D0"/>
    <w:rsid w:val="002C0211"/>
    <w:rsid w:val="002C1492"/>
    <w:rsid w:val="002C16F9"/>
    <w:rsid w:val="002C225D"/>
    <w:rsid w:val="002C25D3"/>
    <w:rsid w:val="002C3B49"/>
    <w:rsid w:val="002C48C2"/>
    <w:rsid w:val="002C4A6C"/>
    <w:rsid w:val="002C656F"/>
    <w:rsid w:val="002C7D21"/>
    <w:rsid w:val="002D004B"/>
    <w:rsid w:val="002D0209"/>
    <w:rsid w:val="002D020C"/>
    <w:rsid w:val="002D17DD"/>
    <w:rsid w:val="002D1E72"/>
    <w:rsid w:val="002D2D36"/>
    <w:rsid w:val="002D3DB1"/>
    <w:rsid w:val="002D4A5D"/>
    <w:rsid w:val="002D515D"/>
    <w:rsid w:val="002E031D"/>
    <w:rsid w:val="002E0D43"/>
    <w:rsid w:val="002E1726"/>
    <w:rsid w:val="002E324D"/>
    <w:rsid w:val="002E4283"/>
    <w:rsid w:val="002E5833"/>
    <w:rsid w:val="002E6498"/>
    <w:rsid w:val="002E6B42"/>
    <w:rsid w:val="002F1C4E"/>
    <w:rsid w:val="002F20AD"/>
    <w:rsid w:val="002F2462"/>
    <w:rsid w:val="002F2D79"/>
    <w:rsid w:val="002F4215"/>
    <w:rsid w:val="002F457E"/>
    <w:rsid w:val="002F47A2"/>
    <w:rsid w:val="002F4B79"/>
    <w:rsid w:val="002F57DF"/>
    <w:rsid w:val="002F60B7"/>
    <w:rsid w:val="00300B2B"/>
    <w:rsid w:val="00300DF3"/>
    <w:rsid w:val="00301B33"/>
    <w:rsid w:val="00301E30"/>
    <w:rsid w:val="00301F50"/>
    <w:rsid w:val="00302894"/>
    <w:rsid w:val="0030329E"/>
    <w:rsid w:val="00303E69"/>
    <w:rsid w:val="00306193"/>
    <w:rsid w:val="00310379"/>
    <w:rsid w:val="00313CF9"/>
    <w:rsid w:val="00316BDD"/>
    <w:rsid w:val="003170E3"/>
    <w:rsid w:val="00320466"/>
    <w:rsid w:val="003207FF"/>
    <w:rsid w:val="00321254"/>
    <w:rsid w:val="00322B30"/>
    <w:rsid w:val="00322E03"/>
    <w:rsid w:val="00323336"/>
    <w:rsid w:val="00324298"/>
    <w:rsid w:val="003242AD"/>
    <w:rsid w:val="00327157"/>
    <w:rsid w:val="003274DC"/>
    <w:rsid w:val="003274F7"/>
    <w:rsid w:val="00327570"/>
    <w:rsid w:val="003276EE"/>
    <w:rsid w:val="00327D47"/>
    <w:rsid w:val="00330DD9"/>
    <w:rsid w:val="0033222A"/>
    <w:rsid w:val="003322A8"/>
    <w:rsid w:val="00332EFE"/>
    <w:rsid w:val="003330BC"/>
    <w:rsid w:val="00333EEC"/>
    <w:rsid w:val="00334726"/>
    <w:rsid w:val="00335AF4"/>
    <w:rsid w:val="003370D3"/>
    <w:rsid w:val="00337833"/>
    <w:rsid w:val="00337F23"/>
    <w:rsid w:val="00341645"/>
    <w:rsid w:val="003417A5"/>
    <w:rsid w:val="00341E1B"/>
    <w:rsid w:val="00342882"/>
    <w:rsid w:val="00342B70"/>
    <w:rsid w:val="003430E4"/>
    <w:rsid w:val="00343ADD"/>
    <w:rsid w:val="0034506A"/>
    <w:rsid w:val="00345A88"/>
    <w:rsid w:val="003464D4"/>
    <w:rsid w:val="00346A64"/>
    <w:rsid w:val="00350894"/>
    <w:rsid w:val="00350DA2"/>
    <w:rsid w:val="00351356"/>
    <w:rsid w:val="0035287D"/>
    <w:rsid w:val="00353CB8"/>
    <w:rsid w:val="003542F9"/>
    <w:rsid w:val="00355221"/>
    <w:rsid w:val="003561B2"/>
    <w:rsid w:val="003566AD"/>
    <w:rsid w:val="003569A9"/>
    <w:rsid w:val="00357727"/>
    <w:rsid w:val="00357D9B"/>
    <w:rsid w:val="003624E7"/>
    <w:rsid w:val="00364425"/>
    <w:rsid w:val="003645DC"/>
    <w:rsid w:val="003649D5"/>
    <w:rsid w:val="00364B51"/>
    <w:rsid w:val="003656A0"/>
    <w:rsid w:val="00366A6B"/>
    <w:rsid w:val="00367BCD"/>
    <w:rsid w:val="003708D3"/>
    <w:rsid w:val="003717A3"/>
    <w:rsid w:val="00372085"/>
    <w:rsid w:val="0037250F"/>
    <w:rsid w:val="0037273C"/>
    <w:rsid w:val="003727C7"/>
    <w:rsid w:val="003729EB"/>
    <w:rsid w:val="00373C33"/>
    <w:rsid w:val="0037577E"/>
    <w:rsid w:val="0037594F"/>
    <w:rsid w:val="00375EE4"/>
    <w:rsid w:val="003768FF"/>
    <w:rsid w:val="003801E4"/>
    <w:rsid w:val="00381697"/>
    <w:rsid w:val="003823AB"/>
    <w:rsid w:val="0038481A"/>
    <w:rsid w:val="00385274"/>
    <w:rsid w:val="003856DF"/>
    <w:rsid w:val="00385E66"/>
    <w:rsid w:val="003869D1"/>
    <w:rsid w:val="00390076"/>
    <w:rsid w:val="003901CE"/>
    <w:rsid w:val="00391D7A"/>
    <w:rsid w:val="00392235"/>
    <w:rsid w:val="00392698"/>
    <w:rsid w:val="003938F5"/>
    <w:rsid w:val="00394F5C"/>
    <w:rsid w:val="00395525"/>
    <w:rsid w:val="00395FAB"/>
    <w:rsid w:val="003A0A79"/>
    <w:rsid w:val="003A25A4"/>
    <w:rsid w:val="003A2902"/>
    <w:rsid w:val="003A2995"/>
    <w:rsid w:val="003A3018"/>
    <w:rsid w:val="003A32E5"/>
    <w:rsid w:val="003A3E5D"/>
    <w:rsid w:val="003A616D"/>
    <w:rsid w:val="003A6666"/>
    <w:rsid w:val="003A6F62"/>
    <w:rsid w:val="003B2402"/>
    <w:rsid w:val="003B49C1"/>
    <w:rsid w:val="003B5129"/>
    <w:rsid w:val="003B5168"/>
    <w:rsid w:val="003B5A6F"/>
    <w:rsid w:val="003B6039"/>
    <w:rsid w:val="003B737B"/>
    <w:rsid w:val="003C016F"/>
    <w:rsid w:val="003C15DC"/>
    <w:rsid w:val="003C25E3"/>
    <w:rsid w:val="003C37E6"/>
    <w:rsid w:val="003C5330"/>
    <w:rsid w:val="003C57B3"/>
    <w:rsid w:val="003C5B10"/>
    <w:rsid w:val="003D081A"/>
    <w:rsid w:val="003D126F"/>
    <w:rsid w:val="003D22E4"/>
    <w:rsid w:val="003D2670"/>
    <w:rsid w:val="003D39A9"/>
    <w:rsid w:val="003D3BB4"/>
    <w:rsid w:val="003D4A7A"/>
    <w:rsid w:val="003D4D52"/>
    <w:rsid w:val="003D57AD"/>
    <w:rsid w:val="003D7271"/>
    <w:rsid w:val="003D783D"/>
    <w:rsid w:val="003D7D20"/>
    <w:rsid w:val="003E01AD"/>
    <w:rsid w:val="003E2457"/>
    <w:rsid w:val="003E2AB6"/>
    <w:rsid w:val="003F00C7"/>
    <w:rsid w:val="003F033F"/>
    <w:rsid w:val="003F0416"/>
    <w:rsid w:val="003F0509"/>
    <w:rsid w:val="003F0726"/>
    <w:rsid w:val="003F1483"/>
    <w:rsid w:val="003F2A5E"/>
    <w:rsid w:val="003F2CF2"/>
    <w:rsid w:val="003F31E6"/>
    <w:rsid w:val="003F484C"/>
    <w:rsid w:val="003F629C"/>
    <w:rsid w:val="003F6AC1"/>
    <w:rsid w:val="003F70B6"/>
    <w:rsid w:val="004002FC"/>
    <w:rsid w:val="0040145D"/>
    <w:rsid w:val="00401E90"/>
    <w:rsid w:val="004043B4"/>
    <w:rsid w:val="0040528B"/>
    <w:rsid w:val="004052C6"/>
    <w:rsid w:val="00405B8A"/>
    <w:rsid w:val="00405B9E"/>
    <w:rsid w:val="00405CDF"/>
    <w:rsid w:val="00405FD0"/>
    <w:rsid w:val="00406470"/>
    <w:rsid w:val="00406B4F"/>
    <w:rsid w:val="00407C1B"/>
    <w:rsid w:val="00410437"/>
    <w:rsid w:val="00410943"/>
    <w:rsid w:val="00411436"/>
    <w:rsid w:val="00414076"/>
    <w:rsid w:val="0041438B"/>
    <w:rsid w:val="004146AF"/>
    <w:rsid w:val="00414A0D"/>
    <w:rsid w:val="00415688"/>
    <w:rsid w:val="00415711"/>
    <w:rsid w:val="00416560"/>
    <w:rsid w:val="00416B45"/>
    <w:rsid w:val="004174CA"/>
    <w:rsid w:val="00417F56"/>
    <w:rsid w:val="00420093"/>
    <w:rsid w:val="00420914"/>
    <w:rsid w:val="00426751"/>
    <w:rsid w:val="00426CE8"/>
    <w:rsid w:val="004301FF"/>
    <w:rsid w:val="00431715"/>
    <w:rsid w:val="00432D69"/>
    <w:rsid w:val="0043311A"/>
    <w:rsid w:val="004336E4"/>
    <w:rsid w:val="00433F17"/>
    <w:rsid w:val="004341F2"/>
    <w:rsid w:val="00436EC6"/>
    <w:rsid w:val="004402C1"/>
    <w:rsid w:val="00440779"/>
    <w:rsid w:val="00440F1C"/>
    <w:rsid w:val="00441394"/>
    <w:rsid w:val="00441A20"/>
    <w:rsid w:val="004426A4"/>
    <w:rsid w:val="00442E7E"/>
    <w:rsid w:val="004448B3"/>
    <w:rsid w:val="0044517F"/>
    <w:rsid w:val="004465CB"/>
    <w:rsid w:val="0045084B"/>
    <w:rsid w:val="0045195B"/>
    <w:rsid w:val="00452055"/>
    <w:rsid w:val="004523BD"/>
    <w:rsid w:val="00452448"/>
    <w:rsid w:val="00452CEC"/>
    <w:rsid w:val="00452F41"/>
    <w:rsid w:val="0045419B"/>
    <w:rsid w:val="0045483C"/>
    <w:rsid w:val="00455AB8"/>
    <w:rsid w:val="00460CCE"/>
    <w:rsid w:val="00462886"/>
    <w:rsid w:val="0046324B"/>
    <w:rsid w:val="00464936"/>
    <w:rsid w:val="0046513D"/>
    <w:rsid w:val="004652DE"/>
    <w:rsid w:val="00465BCD"/>
    <w:rsid w:val="004666DD"/>
    <w:rsid w:val="00466CBF"/>
    <w:rsid w:val="00467081"/>
    <w:rsid w:val="00467C56"/>
    <w:rsid w:val="004718D1"/>
    <w:rsid w:val="00471EDF"/>
    <w:rsid w:val="00472939"/>
    <w:rsid w:val="0047378D"/>
    <w:rsid w:val="00474B15"/>
    <w:rsid w:val="00474BBB"/>
    <w:rsid w:val="00474EBA"/>
    <w:rsid w:val="00475878"/>
    <w:rsid w:val="004772C0"/>
    <w:rsid w:val="00477D13"/>
    <w:rsid w:val="00480C45"/>
    <w:rsid w:val="00480CB1"/>
    <w:rsid w:val="0048247F"/>
    <w:rsid w:val="00482555"/>
    <w:rsid w:val="004827A8"/>
    <w:rsid w:val="0048342B"/>
    <w:rsid w:val="00483A0E"/>
    <w:rsid w:val="00490BA6"/>
    <w:rsid w:val="00491D51"/>
    <w:rsid w:val="00492691"/>
    <w:rsid w:val="00492C97"/>
    <w:rsid w:val="00492F62"/>
    <w:rsid w:val="00493244"/>
    <w:rsid w:val="00493F91"/>
    <w:rsid w:val="00494C64"/>
    <w:rsid w:val="00495437"/>
    <w:rsid w:val="004957C0"/>
    <w:rsid w:val="00496D78"/>
    <w:rsid w:val="00497509"/>
    <w:rsid w:val="0049770E"/>
    <w:rsid w:val="004A0657"/>
    <w:rsid w:val="004A0E70"/>
    <w:rsid w:val="004A1E3D"/>
    <w:rsid w:val="004A2ACB"/>
    <w:rsid w:val="004A4414"/>
    <w:rsid w:val="004A56CF"/>
    <w:rsid w:val="004A57D0"/>
    <w:rsid w:val="004A7C3D"/>
    <w:rsid w:val="004B021B"/>
    <w:rsid w:val="004B12B0"/>
    <w:rsid w:val="004B2F69"/>
    <w:rsid w:val="004B3895"/>
    <w:rsid w:val="004B5F79"/>
    <w:rsid w:val="004B7D69"/>
    <w:rsid w:val="004C08F5"/>
    <w:rsid w:val="004C14A8"/>
    <w:rsid w:val="004C1EE2"/>
    <w:rsid w:val="004C23A8"/>
    <w:rsid w:val="004C2902"/>
    <w:rsid w:val="004C2C9C"/>
    <w:rsid w:val="004C2CE8"/>
    <w:rsid w:val="004C2D4B"/>
    <w:rsid w:val="004C3344"/>
    <w:rsid w:val="004C513E"/>
    <w:rsid w:val="004C5421"/>
    <w:rsid w:val="004C59A8"/>
    <w:rsid w:val="004C65EA"/>
    <w:rsid w:val="004C6B3F"/>
    <w:rsid w:val="004C70AE"/>
    <w:rsid w:val="004C75F5"/>
    <w:rsid w:val="004D07BA"/>
    <w:rsid w:val="004D10FA"/>
    <w:rsid w:val="004D111B"/>
    <w:rsid w:val="004D1F04"/>
    <w:rsid w:val="004D2764"/>
    <w:rsid w:val="004D2952"/>
    <w:rsid w:val="004D2D3D"/>
    <w:rsid w:val="004D2F39"/>
    <w:rsid w:val="004D421F"/>
    <w:rsid w:val="004D4491"/>
    <w:rsid w:val="004D47B7"/>
    <w:rsid w:val="004D5399"/>
    <w:rsid w:val="004D5B6D"/>
    <w:rsid w:val="004D5E8B"/>
    <w:rsid w:val="004D7F22"/>
    <w:rsid w:val="004E0AAC"/>
    <w:rsid w:val="004E0B0D"/>
    <w:rsid w:val="004E0F01"/>
    <w:rsid w:val="004E1924"/>
    <w:rsid w:val="004E36D9"/>
    <w:rsid w:val="004E579B"/>
    <w:rsid w:val="004E5DE5"/>
    <w:rsid w:val="004E6229"/>
    <w:rsid w:val="004E7A65"/>
    <w:rsid w:val="004F0246"/>
    <w:rsid w:val="004F064B"/>
    <w:rsid w:val="004F1583"/>
    <w:rsid w:val="004F15C7"/>
    <w:rsid w:val="004F17F1"/>
    <w:rsid w:val="004F1B0D"/>
    <w:rsid w:val="004F23F8"/>
    <w:rsid w:val="004F28C6"/>
    <w:rsid w:val="004F4410"/>
    <w:rsid w:val="004F494A"/>
    <w:rsid w:val="004F4BBB"/>
    <w:rsid w:val="004F4D68"/>
    <w:rsid w:val="004F728F"/>
    <w:rsid w:val="004F764B"/>
    <w:rsid w:val="004F7990"/>
    <w:rsid w:val="00500231"/>
    <w:rsid w:val="00500523"/>
    <w:rsid w:val="00500DFA"/>
    <w:rsid w:val="00501DA3"/>
    <w:rsid w:val="005046F6"/>
    <w:rsid w:val="0050515A"/>
    <w:rsid w:val="00505A71"/>
    <w:rsid w:val="005063EF"/>
    <w:rsid w:val="0050674F"/>
    <w:rsid w:val="005075F2"/>
    <w:rsid w:val="005103A0"/>
    <w:rsid w:val="005114B7"/>
    <w:rsid w:val="005115E8"/>
    <w:rsid w:val="005117BC"/>
    <w:rsid w:val="005134F1"/>
    <w:rsid w:val="00513EAB"/>
    <w:rsid w:val="0051442E"/>
    <w:rsid w:val="00515867"/>
    <w:rsid w:val="005160E1"/>
    <w:rsid w:val="005161CE"/>
    <w:rsid w:val="00516455"/>
    <w:rsid w:val="0051662B"/>
    <w:rsid w:val="00516C53"/>
    <w:rsid w:val="00516D3B"/>
    <w:rsid w:val="00517A5F"/>
    <w:rsid w:val="0052166B"/>
    <w:rsid w:val="005216F8"/>
    <w:rsid w:val="0052232C"/>
    <w:rsid w:val="005267B8"/>
    <w:rsid w:val="00530384"/>
    <w:rsid w:val="005339AE"/>
    <w:rsid w:val="005346D6"/>
    <w:rsid w:val="0053492C"/>
    <w:rsid w:val="005356F6"/>
    <w:rsid w:val="00536007"/>
    <w:rsid w:val="00536B56"/>
    <w:rsid w:val="00537C4A"/>
    <w:rsid w:val="00541292"/>
    <w:rsid w:val="005419B1"/>
    <w:rsid w:val="00541F4D"/>
    <w:rsid w:val="00542444"/>
    <w:rsid w:val="005430CA"/>
    <w:rsid w:val="0054467D"/>
    <w:rsid w:val="00544BEB"/>
    <w:rsid w:val="00546186"/>
    <w:rsid w:val="00547F64"/>
    <w:rsid w:val="00551485"/>
    <w:rsid w:val="00553AAC"/>
    <w:rsid w:val="00553DA0"/>
    <w:rsid w:val="00553EE5"/>
    <w:rsid w:val="0055490E"/>
    <w:rsid w:val="005549BC"/>
    <w:rsid w:val="005601B7"/>
    <w:rsid w:val="00560259"/>
    <w:rsid w:val="0056037F"/>
    <w:rsid w:val="00561621"/>
    <w:rsid w:val="0056214E"/>
    <w:rsid w:val="00562AF9"/>
    <w:rsid w:val="00563874"/>
    <w:rsid w:val="00564790"/>
    <w:rsid w:val="00565D1C"/>
    <w:rsid w:val="005661A9"/>
    <w:rsid w:val="00566AAC"/>
    <w:rsid w:val="005731BC"/>
    <w:rsid w:val="005736A0"/>
    <w:rsid w:val="00573C06"/>
    <w:rsid w:val="00573C46"/>
    <w:rsid w:val="005742F9"/>
    <w:rsid w:val="005745EA"/>
    <w:rsid w:val="00574E8B"/>
    <w:rsid w:val="0057504F"/>
    <w:rsid w:val="0057524A"/>
    <w:rsid w:val="00575C60"/>
    <w:rsid w:val="00576783"/>
    <w:rsid w:val="005770CB"/>
    <w:rsid w:val="00581B22"/>
    <w:rsid w:val="00582073"/>
    <w:rsid w:val="00582534"/>
    <w:rsid w:val="0058289D"/>
    <w:rsid w:val="00583FBA"/>
    <w:rsid w:val="00584A50"/>
    <w:rsid w:val="00584A52"/>
    <w:rsid w:val="00584E30"/>
    <w:rsid w:val="005853F7"/>
    <w:rsid w:val="00586474"/>
    <w:rsid w:val="00586755"/>
    <w:rsid w:val="005901EA"/>
    <w:rsid w:val="00590CC2"/>
    <w:rsid w:val="005913FA"/>
    <w:rsid w:val="005917C0"/>
    <w:rsid w:val="005935A4"/>
    <w:rsid w:val="0059455B"/>
    <w:rsid w:val="00594B43"/>
    <w:rsid w:val="00595904"/>
    <w:rsid w:val="00596F60"/>
    <w:rsid w:val="00597563"/>
    <w:rsid w:val="005A0CC0"/>
    <w:rsid w:val="005A18C4"/>
    <w:rsid w:val="005A1942"/>
    <w:rsid w:val="005A19F0"/>
    <w:rsid w:val="005A1F24"/>
    <w:rsid w:val="005A25FC"/>
    <w:rsid w:val="005A32E8"/>
    <w:rsid w:val="005A5048"/>
    <w:rsid w:val="005A579D"/>
    <w:rsid w:val="005A5838"/>
    <w:rsid w:val="005A6131"/>
    <w:rsid w:val="005A6CF9"/>
    <w:rsid w:val="005A73E6"/>
    <w:rsid w:val="005A7B50"/>
    <w:rsid w:val="005B09CC"/>
    <w:rsid w:val="005B129A"/>
    <w:rsid w:val="005B12B4"/>
    <w:rsid w:val="005B1C4C"/>
    <w:rsid w:val="005B20E5"/>
    <w:rsid w:val="005B24E8"/>
    <w:rsid w:val="005B3C53"/>
    <w:rsid w:val="005B3FC2"/>
    <w:rsid w:val="005B4798"/>
    <w:rsid w:val="005B4F65"/>
    <w:rsid w:val="005B5253"/>
    <w:rsid w:val="005B52B4"/>
    <w:rsid w:val="005B55B9"/>
    <w:rsid w:val="005B587F"/>
    <w:rsid w:val="005B69C0"/>
    <w:rsid w:val="005B7462"/>
    <w:rsid w:val="005B758B"/>
    <w:rsid w:val="005B7DED"/>
    <w:rsid w:val="005C02AA"/>
    <w:rsid w:val="005C0F24"/>
    <w:rsid w:val="005C1618"/>
    <w:rsid w:val="005C2806"/>
    <w:rsid w:val="005C33EC"/>
    <w:rsid w:val="005C4540"/>
    <w:rsid w:val="005C4A4E"/>
    <w:rsid w:val="005C4B62"/>
    <w:rsid w:val="005C4E98"/>
    <w:rsid w:val="005C5315"/>
    <w:rsid w:val="005C5C6B"/>
    <w:rsid w:val="005C6897"/>
    <w:rsid w:val="005C69D3"/>
    <w:rsid w:val="005D3346"/>
    <w:rsid w:val="005D4F66"/>
    <w:rsid w:val="005D5D29"/>
    <w:rsid w:val="005D6623"/>
    <w:rsid w:val="005D788B"/>
    <w:rsid w:val="005E02A3"/>
    <w:rsid w:val="005E113C"/>
    <w:rsid w:val="005E21F4"/>
    <w:rsid w:val="005E2DD9"/>
    <w:rsid w:val="005E47A5"/>
    <w:rsid w:val="005E6FE6"/>
    <w:rsid w:val="005F0174"/>
    <w:rsid w:val="005F0FD4"/>
    <w:rsid w:val="005F158D"/>
    <w:rsid w:val="005F2164"/>
    <w:rsid w:val="005F2CDB"/>
    <w:rsid w:val="005F4190"/>
    <w:rsid w:val="005F5DC3"/>
    <w:rsid w:val="005F66C0"/>
    <w:rsid w:val="005F76CA"/>
    <w:rsid w:val="005F77F7"/>
    <w:rsid w:val="00600E01"/>
    <w:rsid w:val="00601017"/>
    <w:rsid w:val="006032AD"/>
    <w:rsid w:val="0060345C"/>
    <w:rsid w:val="0060349D"/>
    <w:rsid w:val="006045C9"/>
    <w:rsid w:val="00604A37"/>
    <w:rsid w:val="006076AA"/>
    <w:rsid w:val="0060784B"/>
    <w:rsid w:val="00610701"/>
    <w:rsid w:val="00610A94"/>
    <w:rsid w:val="00611E4A"/>
    <w:rsid w:val="0061235C"/>
    <w:rsid w:val="0061272A"/>
    <w:rsid w:val="00612A99"/>
    <w:rsid w:val="00614204"/>
    <w:rsid w:val="00614335"/>
    <w:rsid w:val="006147A8"/>
    <w:rsid w:val="006148BD"/>
    <w:rsid w:val="00615199"/>
    <w:rsid w:val="006153C2"/>
    <w:rsid w:val="0061567D"/>
    <w:rsid w:val="006175C2"/>
    <w:rsid w:val="00620008"/>
    <w:rsid w:val="006211D7"/>
    <w:rsid w:val="0062157C"/>
    <w:rsid w:val="00622A08"/>
    <w:rsid w:val="00625A24"/>
    <w:rsid w:val="00625C8F"/>
    <w:rsid w:val="006260DC"/>
    <w:rsid w:val="00626576"/>
    <w:rsid w:val="00626C2E"/>
    <w:rsid w:val="00627302"/>
    <w:rsid w:val="006302F2"/>
    <w:rsid w:val="006318DB"/>
    <w:rsid w:val="0063202A"/>
    <w:rsid w:val="00632945"/>
    <w:rsid w:val="00633860"/>
    <w:rsid w:val="006348FB"/>
    <w:rsid w:val="00634C47"/>
    <w:rsid w:val="006356B7"/>
    <w:rsid w:val="00636FA6"/>
    <w:rsid w:val="00637707"/>
    <w:rsid w:val="00640120"/>
    <w:rsid w:val="006409DB"/>
    <w:rsid w:val="00641AF8"/>
    <w:rsid w:val="006426FB"/>
    <w:rsid w:val="0064270A"/>
    <w:rsid w:val="0064441E"/>
    <w:rsid w:val="00644D29"/>
    <w:rsid w:val="00645288"/>
    <w:rsid w:val="00645318"/>
    <w:rsid w:val="00645B0C"/>
    <w:rsid w:val="00645F32"/>
    <w:rsid w:val="00646A4A"/>
    <w:rsid w:val="00646C91"/>
    <w:rsid w:val="00646D24"/>
    <w:rsid w:val="006505BF"/>
    <w:rsid w:val="00651305"/>
    <w:rsid w:val="006513A6"/>
    <w:rsid w:val="006531CF"/>
    <w:rsid w:val="00653D24"/>
    <w:rsid w:val="00654FD2"/>
    <w:rsid w:val="0065592E"/>
    <w:rsid w:val="006577E7"/>
    <w:rsid w:val="00657BDD"/>
    <w:rsid w:val="0066022D"/>
    <w:rsid w:val="0066052D"/>
    <w:rsid w:val="00661569"/>
    <w:rsid w:val="006633F5"/>
    <w:rsid w:val="006649E7"/>
    <w:rsid w:val="0066641B"/>
    <w:rsid w:val="00670BDA"/>
    <w:rsid w:val="006720B0"/>
    <w:rsid w:val="00672967"/>
    <w:rsid w:val="006753BF"/>
    <w:rsid w:val="00675D17"/>
    <w:rsid w:val="006763F1"/>
    <w:rsid w:val="00676BF6"/>
    <w:rsid w:val="006778E5"/>
    <w:rsid w:val="00677BBB"/>
    <w:rsid w:val="006811AA"/>
    <w:rsid w:val="006832E3"/>
    <w:rsid w:val="00683564"/>
    <w:rsid w:val="006839D2"/>
    <w:rsid w:val="00683ECD"/>
    <w:rsid w:val="00684472"/>
    <w:rsid w:val="00686A63"/>
    <w:rsid w:val="00686B64"/>
    <w:rsid w:val="00686DE7"/>
    <w:rsid w:val="0068700F"/>
    <w:rsid w:val="0068726B"/>
    <w:rsid w:val="006879A2"/>
    <w:rsid w:val="00690E7B"/>
    <w:rsid w:val="006916C7"/>
    <w:rsid w:val="00692186"/>
    <w:rsid w:val="006921B4"/>
    <w:rsid w:val="006927D3"/>
    <w:rsid w:val="006929FE"/>
    <w:rsid w:val="00693AC3"/>
    <w:rsid w:val="006950A1"/>
    <w:rsid w:val="0069540B"/>
    <w:rsid w:val="00697094"/>
    <w:rsid w:val="006A0462"/>
    <w:rsid w:val="006A247D"/>
    <w:rsid w:val="006A4AA5"/>
    <w:rsid w:val="006A5947"/>
    <w:rsid w:val="006A67BA"/>
    <w:rsid w:val="006B01BC"/>
    <w:rsid w:val="006B02A3"/>
    <w:rsid w:val="006B0B48"/>
    <w:rsid w:val="006B183C"/>
    <w:rsid w:val="006B2968"/>
    <w:rsid w:val="006B3CDF"/>
    <w:rsid w:val="006B3E14"/>
    <w:rsid w:val="006B4A47"/>
    <w:rsid w:val="006B4C26"/>
    <w:rsid w:val="006B52E7"/>
    <w:rsid w:val="006B7483"/>
    <w:rsid w:val="006B7687"/>
    <w:rsid w:val="006C0360"/>
    <w:rsid w:val="006C11F0"/>
    <w:rsid w:val="006C14EC"/>
    <w:rsid w:val="006C302D"/>
    <w:rsid w:val="006C4216"/>
    <w:rsid w:val="006C5333"/>
    <w:rsid w:val="006C71CD"/>
    <w:rsid w:val="006C7821"/>
    <w:rsid w:val="006D0441"/>
    <w:rsid w:val="006D079D"/>
    <w:rsid w:val="006D0AA1"/>
    <w:rsid w:val="006D1BDF"/>
    <w:rsid w:val="006D2302"/>
    <w:rsid w:val="006D29F4"/>
    <w:rsid w:val="006D38A1"/>
    <w:rsid w:val="006D3DA3"/>
    <w:rsid w:val="006D56F9"/>
    <w:rsid w:val="006D5D2C"/>
    <w:rsid w:val="006D5F0A"/>
    <w:rsid w:val="006D776D"/>
    <w:rsid w:val="006D78FC"/>
    <w:rsid w:val="006E1224"/>
    <w:rsid w:val="006E337C"/>
    <w:rsid w:val="006E5F5B"/>
    <w:rsid w:val="006F0F0C"/>
    <w:rsid w:val="006F1FCC"/>
    <w:rsid w:val="006F21BD"/>
    <w:rsid w:val="006F31FC"/>
    <w:rsid w:val="006F35F9"/>
    <w:rsid w:val="006F5475"/>
    <w:rsid w:val="006F5B57"/>
    <w:rsid w:val="006F624F"/>
    <w:rsid w:val="006F63DC"/>
    <w:rsid w:val="006F6ABF"/>
    <w:rsid w:val="006F6E5C"/>
    <w:rsid w:val="006F778B"/>
    <w:rsid w:val="0070014E"/>
    <w:rsid w:val="00700244"/>
    <w:rsid w:val="007003A3"/>
    <w:rsid w:val="007009A9"/>
    <w:rsid w:val="00700E73"/>
    <w:rsid w:val="00700EBD"/>
    <w:rsid w:val="00701EB0"/>
    <w:rsid w:val="00702639"/>
    <w:rsid w:val="00703133"/>
    <w:rsid w:val="00703FC8"/>
    <w:rsid w:val="00704416"/>
    <w:rsid w:val="00707E92"/>
    <w:rsid w:val="00710121"/>
    <w:rsid w:val="007113FA"/>
    <w:rsid w:val="00712566"/>
    <w:rsid w:val="007129D9"/>
    <w:rsid w:val="00712C7D"/>
    <w:rsid w:val="007170BE"/>
    <w:rsid w:val="007207EB"/>
    <w:rsid w:val="00721364"/>
    <w:rsid w:val="00721F94"/>
    <w:rsid w:val="007228E6"/>
    <w:rsid w:val="00723DB5"/>
    <w:rsid w:val="00725161"/>
    <w:rsid w:val="00725858"/>
    <w:rsid w:val="00725920"/>
    <w:rsid w:val="00725B68"/>
    <w:rsid w:val="00726842"/>
    <w:rsid w:val="0073033E"/>
    <w:rsid w:val="00730EB0"/>
    <w:rsid w:val="007314EA"/>
    <w:rsid w:val="0073152D"/>
    <w:rsid w:val="007317D9"/>
    <w:rsid w:val="00731BB8"/>
    <w:rsid w:val="00732BB0"/>
    <w:rsid w:val="007338FF"/>
    <w:rsid w:val="00733A9C"/>
    <w:rsid w:val="00733B33"/>
    <w:rsid w:val="00733F50"/>
    <w:rsid w:val="007341B7"/>
    <w:rsid w:val="00734413"/>
    <w:rsid w:val="007347A3"/>
    <w:rsid w:val="00734829"/>
    <w:rsid w:val="007351A2"/>
    <w:rsid w:val="00735CDD"/>
    <w:rsid w:val="00735D87"/>
    <w:rsid w:val="0073671F"/>
    <w:rsid w:val="00737F07"/>
    <w:rsid w:val="00742C48"/>
    <w:rsid w:val="007434D9"/>
    <w:rsid w:val="00744878"/>
    <w:rsid w:val="0074498E"/>
    <w:rsid w:val="00744AA9"/>
    <w:rsid w:val="00745BF2"/>
    <w:rsid w:val="00747169"/>
    <w:rsid w:val="007510EF"/>
    <w:rsid w:val="00751432"/>
    <w:rsid w:val="007518A7"/>
    <w:rsid w:val="007522FD"/>
    <w:rsid w:val="00753BD6"/>
    <w:rsid w:val="007541F6"/>
    <w:rsid w:val="00754520"/>
    <w:rsid w:val="00755F39"/>
    <w:rsid w:val="007574CF"/>
    <w:rsid w:val="007604E8"/>
    <w:rsid w:val="0076163C"/>
    <w:rsid w:val="00761D20"/>
    <w:rsid w:val="00762612"/>
    <w:rsid w:val="00762899"/>
    <w:rsid w:val="00764499"/>
    <w:rsid w:val="00764DEC"/>
    <w:rsid w:val="007655C9"/>
    <w:rsid w:val="0076603B"/>
    <w:rsid w:val="00766695"/>
    <w:rsid w:val="007674D0"/>
    <w:rsid w:val="00767942"/>
    <w:rsid w:val="00767D53"/>
    <w:rsid w:val="00771079"/>
    <w:rsid w:val="007715AD"/>
    <w:rsid w:val="00772991"/>
    <w:rsid w:val="00773A33"/>
    <w:rsid w:val="0077726F"/>
    <w:rsid w:val="00777C14"/>
    <w:rsid w:val="00777EC5"/>
    <w:rsid w:val="00781F67"/>
    <w:rsid w:val="007841CD"/>
    <w:rsid w:val="00784D1E"/>
    <w:rsid w:val="00786339"/>
    <w:rsid w:val="00786511"/>
    <w:rsid w:val="007871FF"/>
    <w:rsid w:val="00787BDB"/>
    <w:rsid w:val="00790F59"/>
    <w:rsid w:val="00791417"/>
    <w:rsid w:val="00791A8E"/>
    <w:rsid w:val="0079259B"/>
    <w:rsid w:val="007967A2"/>
    <w:rsid w:val="007967CC"/>
    <w:rsid w:val="00797D3E"/>
    <w:rsid w:val="007A0541"/>
    <w:rsid w:val="007A11C2"/>
    <w:rsid w:val="007A17EF"/>
    <w:rsid w:val="007A18E7"/>
    <w:rsid w:val="007A3810"/>
    <w:rsid w:val="007A5237"/>
    <w:rsid w:val="007A6497"/>
    <w:rsid w:val="007A72E5"/>
    <w:rsid w:val="007A74F9"/>
    <w:rsid w:val="007A788B"/>
    <w:rsid w:val="007B00C6"/>
    <w:rsid w:val="007B00DF"/>
    <w:rsid w:val="007B0AF4"/>
    <w:rsid w:val="007B1AB9"/>
    <w:rsid w:val="007B1BDC"/>
    <w:rsid w:val="007B1C39"/>
    <w:rsid w:val="007B2FD6"/>
    <w:rsid w:val="007B3175"/>
    <w:rsid w:val="007B3754"/>
    <w:rsid w:val="007B3C82"/>
    <w:rsid w:val="007B3F33"/>
    <w:rsid w:val="007B4267"/>
    <w:rsid w:val="007B5CC1"/>
    <w:rsid w:val="007B6581"/>
    <w:rsid w:val="007B7341"/>
    <w:rsid w:val="007C15CD"/>
    <w:rsid w:val="007C5183"/>
    <w:rsid w:val="007C572A"/>
    <w:rsid w:val="007C574D"/>
    <w:rsid w:val="007C5E0D"/>
    <w:rsid w:val="007C622A"/>
    <w:rsid w:val="007C6CD9"/>
    <w:rsid w:val="007C7546"/>
    <w:rsid w:val="007D1123"/>
    <w:rsid w:val="007D13AB"/>
    <w:rsid w:val="007D14E1"/>
    <w:rsid w:val="007D203C"/>
    <w:rsid w:val="007D2894"/>
    <w:rsid w:val="007D29CF"/>
    <w:rsid w:val="007D2E63"/>
    <w:rsid w:val="007D2EC5"/>
    <w:rsid w:val="007D2F57"/>
    <w:rsid w:val="007D3439"/>
    <w:rsid w:val="007D50AE"/>
    <w:rsid w:val="007D686F"/>
    <w:rsid w:val="007D6F76"/>
    <w:rsid w:val="007E0022"/>
    <w:rsid w:val="007E0982"/>
    <w:rsid w:val="007E16A4"/>
    <w:rsid w:val="007E1BBA"/>
    <w:rsid w:val="007E1E2C"/>
    <w:rsid w:val="007E2561"/>
    <w:rsid w:val="007E2AFF"/>
    <w:rsid w:val="007E4012"/>
    <w:rsid w:val="007E4B0B"/>
    <w:rsid w:val="007E54AF"/>
    <w:rsid w:val="007E565C"/>
    <w:rsid w:val="007E6046"/>
    <w:rsid w:val="007E79FD"/>
    <w:rsid w:val="007E7A50"/>
    <w:rsid w:val="007E7F54"/>
    <w:rsid w:val="007F08D3"/>
    <w:rsid w:val="007F5E9E"/>
    <w:rsid w:val="007F6570"/>
    <w:rsid w:val="007F7880"/>
    <w:rsid w:val="007F7C15"/>
    <w:rsid w:val="0080208D"/>
    <w:rsid w:val="00802E7A"/>
    <w:rsid w:val="008031F0"/>
    <w:rsid w:val="008060B5"/>
    <w:rsid w:val="008063B5"/>
    <w:rsid w:val="008077F0"/>
    <w:rsid w:val="00807940"/>
    <w:rsid w:val="00810D15"/>
    <w:rsid w:val="00810E2B"/>
    <w:rsid w:val="00811914"/>
    <w:rsid w:val="00811C7E"/>
    <w:rsid w:val="00811F00"/>
    <w:rsid w:val="00812154"/>
    <w:rsid w:val="00812420"/>
    <w:rsid w:val="0081273D"/>
    <w:rsid w:val="00812F5A"/>
    <w:rsid w:val="00814508"/>
    <w:rsid w:val="0081466E"/>
    <w:rsid w:val="00815670"/>
    <w:rsid w:val="00816253"/>
    <w:rsid w:val="008163CD"/>
    <w:rsid w:val="0081682B"/>
    <w:rsid w:val="00817225"/>
    <w:rsid w:val="00817758"/>
    <w:rsid w:val="00817A00"/>
    <w:rsid w:val="00817FF2"/>
    <w:rsid w:val="00820C01"/>
    <w:rsid w:val="00820FB3"/>
    <w:rsid w:val="00821266"/>
    <w:rsid w:val="00822CC7"/>
    <w:rsid w:val="00823C87"/>
    <w:rsid w:val="008242C2"/>
    <w:rsid w:val="0082502F"/>
    <w:rsid w:val="008251F4"/>
    <w:rsid w:val="008253B9"/>
    <w:rsid w:val="00826A68"/>
    <w:rsid w:val="00827B1F"/>
    <w:rsid w:val="00827E57"/>
    <w:rsid w:val="00830772"/>
    <w:rsid w:val="00830B62"/>
    <w:rsid w:val="00830B6A"/>
    <w:rsid w:val="008313E2"/>
    <w:rsid w:val="00832A42"/>
    <w:rsid w:val="00832EF9"/>
    <w:rsid w:val="0083320A"/>
    <w:rsid w:val="00833BD8"/>
    <w:rsid w:val="00834E9A"/>
    <w:rsid w:val="00835EC4"/>
    <w:rsid w:val="008365F7"/>
    <w:rsid w:val="00836AF7"/>
    <w:rsid w:val="00837303"/>
    <w:rsid w:val="008407BC"/>
    <w:rsid w:val="00842874"/>
    <w:rsid w:val="00843553"/>
    <w:rsid w:val="00843E47"/>
    <w:rsid w:val="00844850"/>
    <w:rsid w:val="00845D09"/>
    <w:rsid w:val="00846BAE"/>
    <w:rsid w:val="00850A0D"/>
    <w:rsid w:val="00850A64"/>
    <w:rsid w:val="008519B2"/>
    <w:rsid w:val="00852010"/>
    <w:rsid w:val="00852448"/>
    <w:rsid w:val="00853040"/>
    <w:rsid w:val="008548CE"/>
    <w:rsid w:val="00854FE6"/>
    <w:rsid w:val="00855ED2"/>
    <w:rsid w:val="008565A3"/>
    <w:rsid w:val="0085669C"/>
    <w:rsid w:val="00856B3F"/>
    <w:rsid w:val="00856DE1"/>
    <w:rsid w:val="00856FE5"/>
    <w:rsid w:val="00857CA9"/>
    <w:rsid w:val="00863084"/>
    <w:rsid w:val="00863442"/>
    <w:rsid w:val="008668D7"/>
    <w:rsid w:val="00867F39"/>
    <w:rsid w:val="008701C8"/>
    <w:rsid w:val="00870BD0"/>
    <w:rsid w:val="00870F85"/>
    <w:rsid w:val="0087150E"/>
    <w:rsid w:val="00871914"/>
    <w:rsid w:val="00871E64"/>
    <w:rsid w:val="0087210A"/>
    <w:rsid w:val="00872626"/>
    <w:rsid w:val="00874329"/>
    <w:rsid w:val="008745EE"/>
    <w:rsid w:val="00877723"/>
    <w:rsid w:val="00877C27"/>
    <w:rsid w:val="00880963"/>
    <w:rsid w:val="00881C58"/>
    <w:rsid w:val="00881C7B"/>
    <w:rsid w:val="008821C7"/>
    <w:rsid w:val="00882840"/>
    <w:rsid w:val="008839DB"/>
    <w:rsid w:val="00884C03"/>
    <w:rsid w:val="00884F94"/>
    <w:rsid w:val="00886A7F"/>
    <w:rsid w:val="0088767A"/>
    <w:rsid w:val="00890592"/>
    <w:rsid w:val="00891157"/>
    <w:rsid w:val="00891324"/>
    <w:rsid w:val="00891814"/>
    <w:rsid w:val="008918A6"/>
    <w:rsid w:val="00892D31"/>
    <w:rsid w:val="00893687"/>
    <w:rsid w:val="00893698"/>
    <w:rsid w:val="00893BF5"/>
    <w:rsid w:val="0089415D"/>
    <w:rsid w:val="00894ECA"/>
    <w:rsid w:val="00896703"/>
    <w:rsid w:val="008A2AE6"/>
    <w:rsid w:val="008A30A4"/>
    <w:rsid w:val="008A434D"/>
    <w:rsid w:val="008A440A"/>
    <w:rsid w:val="008A4EB2"/>
    <w:rsid w:val="008A562A"/>
    <w:rsid w:val="008A6970"/>
    <w:rsid w:val="008A6A65"/>
    <w:rsid w:val="008A6D2D"/>
    <w:rsid w:val="008A7BA5"/>
    <w:rsid w:val="008B069E"/>
    <w:rsid w:val="008B1006"/>
    <w:rsid w:val="008B18F6"/>
    <w:rsid w:val="008B231A"/>
    <w:rsid w:val="008B76F7"/>
    <w:rsid w:val="008C18D6"/>
    <w:rsid w:val="008C2C58"/>
    <w:rsid w:val="008C3185"/>
    <w:rsid w:val="008C35DF"/>
    <w:rsid w:val="008C54EB"/>
    <w:rsid w:val="008C64AF"/>
    <w:rsid w:val="008C7F54"/>
    <w:rsid w:val="008D1057"/>
    <w:rsid w:val="008D1870"/>
    <w:rsid w:val="008D1FB7"/>
    <w:rsid w:val="008D255F"/>
    <w:rsid w:val="008D2F72"/>
    <w:rsid w:val="008D43B3"/>
    <w:rsid w:val="008D4FB5"/>
    <w:rsid w:val="008D5D3D"/>
    <w:rsid w:val="008D659C"/>
    <w:rsid w:val="008D7203"/>
    <w:rsid w:val="008D74A6"/>
    <w:rsid w:val="008D7E41"/>
    <w:rsid w:val="008E0550"/>
    <w:rsid w:val="008E0FCA"/>
    <w:rsid w:val="008E1649"/>
    <w:rsid w:val="008E292A"/>
    <w:rsid w:val="008E4054"/>
    <w:rsid w:val="008E409E"/>
    <w:rsid w:val="008E4C23"/>
    <w:rsid w:val="008E4CD1"/>
    <w:rsid w:val="008E4CEC"/>
    <w:rsid w:val="008E5A7B"/>
    <w:rsid w:val="008E65D0"/>
    <w:rsid w:val="008E6EEF"/>
    <w:rsid w:val="008F051F"/>
    <w:rsid w:val="008F150C"/>
    <w:rsid w:val="008F1626"/>
    <w:rsid w:val="008F27C3"/>
    <w:rsid w:val="008F37EC"/>
    <w:rsid w:val="008F44F3"/>
    <w:rsid w:val="008F56DA"/>
    <w:rsid w:val="008F6579"/>
    <w:rsid w:val="008F7865"/>
    <w:rsid w:val="008F7DB3"/>
    <w:rsid w:val="009003EE"/>
    <w:rsid w:val="00901513"/>
    <w:rsid w:val="00901BA4"/>
    <w:rsid w:val="00901F39"/>
    <w:rsid w:val="00902D41"/>
    <w:rsid w:val="00905629"/>
    <w:rsid w:val="009061E0"/>
    <w:rsid w:val="00906A42"/>
    <w:rsid w:val="009077AE"/>
    <w:rsid w:val="00910D0E"/>
    <w:rsid w:val="009118E6"/>
    <w:rsid w:val="00912D0D"/>
    <w:rsid w:val="0091311D"/>
    <w:rsid w:val="00913D5B"/>
    <w:rsid w:val="009141AC"/>
    <w:rsid w:val="009145FC"/>
    <w:rsid w:val="00914D37"/>
    <w:rsid w:val="00914FF2"/>
    <w:rsid w:val="009150E9"/>
    <w:rsid w:val="009172B5"/>
    <w:rsid w:val="009174A4"/>
    <w:rsid w:val="00917EFA"/>
    <w:rsid w:val="009204F3"/>
    <w:rsid w:val="00920D3F"/>
    <w:rsid w:val="00921526"/>
    <w:rsid w:val="00921558"/>
    <w:rsid w:val="0092290D"/>
    <w:rsid w:val="00922D80"/>
    <w:rsid w:val="00924934"/>
    <w:rsid w:val="0092508B"/>
    <w:rsid w:val="00925238"/>
    <w:rsid w:val="009254E6"/>
    <w:rsid w:val="00926A44"/>
    <w:rsid w:val="009313AE"/>
    <w:rsid w:val="00932DE7"/>
    <w:rsid w:val="00933967"/>
    <w:rsid w:val="0093538E"/>
    <w:rsid w:val="00936DC8"/>
    <w:rsid w:val="00945738"/>
    <w:rsid w:val="0094652D"/>
    <w:rsid w:val="00946D72"/>
    <w:rsid w:val="00947764"/>
    <w:rsid w:val="00947F33"/>
    <w:rsid w:val="00952124"/>
    <w:rsid w:val="009522C9"/>
    <w:rsid w:val="00953BBF"/>
    <w:rsid w:val="009563DA"/>
    <w:rsid w:val="009565DC"/>
    <w:rsid w:val="00956F7C"/>
    <w:rsid w:val="009570F6"/>
    <w:rsid w:val="00960A5A"/>
    <w:rsid w:val="00961E4D"/>
    <w:rsid w:val="00962783"/>
    <w:rsid w:val="009631D1"/>
    <w:rsid w:val="00963827"/>
    <w:rsid w:val="009653BF"/>
    <w:rsid w:val="00965690"/>
    <w:rsid w:val="0096572C"/>
    <w:rsid w:val="00967164"/>
    <w:rsid w:val="00967D4D"/>
    <w:rsid w:val="00970863"/>
    <w:rsid w:val="00971886"/>
    <w:rsid w:val="0097205E"/>
    <w:rsid w:val="00973B0D"/>
    <w:rsid w:val="00974C5A"/>
    <w:rsid w:val="00976246"/>
    <w:rsid w:val="00977116"/>
    <w:rsid w:val="00977999"/>
    <w:rsid w:val="00977A20"/>
    <w:rsid w:val="00980336"/>
    <w:rsid w:val="00981204"/>
    <w:rsid w:val="00981B75"/>
    <w:rsid w:val="00982547"/>
    <w:rsid w:val="009827CD"/>
    <w:rsid w:val="00984459"/>
    <w:rsid w:val="009846B0"/>
    <w:rsid w:val="0099086D"/>
    <w:rsid w:val="00990875"/>
    <w:rsid w:val="00990E63"/>
    <w:rsid w:val="00991750"/>
    <w:rsid w:val="00991D7F"/>
    <w:rsid w:val="00992724"/>
    <w:rsid w:val="00992A5E"/>
    <w:rsid w:val="00993159"/>
    <w:rsid w:val="00993198"/>
    <w:rsid w:val="009934A3"/>
    <w:rsid w:val="0099442F"/>
    <w:rsid w:val="00994E28"/>
    <w:rsid w:val="0099630A"/>
    <w:rsid w:val="00996851"/>
    <w:rsid w:val="00997535"/>
    <w:rsid w:val="009976D7"/>
    <w:rsid w:val="009A08D7"/>
    <w:rsid w:val="009A16A4"/>
    <w:rsid w:val="009A1AD0"/>
    <w:rsid w:val="009A1C7C"/>
    <w:rsid w:val="009A2602"/>
    <w:rsid w:val="009A5402"/>
    <w:rsid w:val="009A577B"/>
    <w:rsid w:val="009B0FD1"/>
    <w:rsid w:val="009B12B9"/>
    <w:rsid w:val="009B1631"/>
    <w:rsid w:val="009B167D"/>
    <w:rsid w:val="009B1DF2"/>
    <w:rsid w:val="009B1F78"/>
    <w:rsid w:val="009B27B1"/>
    <w:rsid w:val="009B2B11"/>
    <w:rsid w:val="009B3912"/>
    <w:rsid w:val="009B54AF"/>
    <w:rsid w:val="009B64E0"/>
    <w:rsid w:val="009B7A28"/>
    <w:rsid w:val="009B7B0A"/>
    <w:rsid w:val="009C08BE"/>
    <w:rsid w:val="009C0B43"/>
    <w:rsid w:val="009C14F6"/>
    <w:rsid w:val="009C15AD"/>
    <w:rsid w:val="009C1E5A"/>
    <w:rsid w:val="009C1F16"/>
    <w:rsid w:val="009C25CE"/>
    <w:rsid w:val="009C3302"/>
    <w:rsid w:val="009C4C90"/>
    <w:rsid w:val="009C7BD2"/>
    <w:rsid w:val="009C7C5A"/>
    <w:rsid w:val="009D0AA3"/>
    <w:rsid w:val="009D2AC7"/>
    <w:rsid w:val="009D3225"/>
    <w:rsid w:val="009D3B72"/>
    <w:rsid w:val="009D44B1"/>
    <w:rsid w:val="009D486D"/>
    <w:rsid w:val="009D4F2E"/>
    <w:rsid w:val="009D5416"/>
    <w:rsid w:val="009D6546"/>
    <w:rsid w:val="009D6B4B"/>
    <w:rsid w:val="009E067B"/>
    <w:rsid w:val="009E0791"/>
    <w:rsid w:val="009E1215"/>
    <w:rsid w:val="009E1640"/>
    <w:rsid w:val="009E2F67"/>
    <w:rsid w:val="009E3576"/>
    <w:rsid w:val="009E3714"/>
    <w:rsid w:val="009E3DA6"/>
    <w:rsid w:val="009E4EEF"/>
    <w:rsid w:val="009E5EE7"/>
    <w:rsid w:val="009E69C8"/>
    <w:rsid w:val="009E7B6A"/>
    <w:rsid w:val="009F211C"/>
    <w:rsid w:val="009F2506"/>
    <w:rsid w:val="009F2570"/>
    <w:rsid w:val="009F5B6A"/>
    <w:rsid w:val="009F6D8F"/>
    <w:rsid w:val="00A01E51"/>
    <w:rsid w:val="00A03103"/>
    <w:rsid w:val="00A037CF"/>
    <w:rsid w:val="00A03E6F"/>
    <w:rsid w:val="00A0476B"/>
    <w:rsid w:val="00A04A9D"/>
    <w:rsid w:val="00A06E47"/>
    <w:rsid w:val="00A07B39"/>
    <w:rsid w:val="00A108F9"/>
    <w:rsid w:val="00A10FA6"/>
    <w:rsid w:val="00A111A9"/>
    <w:rsid w:val="00A119B9"/>
    <w:rsid w:val="00A12896"/>
    <w:rsid w:val="00A12E5D"/>
    <w:rsid w:val="00A167CC"/>
    <w:rsid w:val="00A16D30"/>
    <w:rsid w:val="00A20999"/>
    <w:rsid w:val="00A2118C"/>
    <w:rsid w:val="00A21E37"/>
    <w:rsid w:val="00A21EF4"/>
    <w:rsid w:val="00A231D0"/>
    <w:rsid w:val="00A23D1C"/>
    <w:rsid w:val="00A24992"/>
    <w:rsid w:val="00A24BDE"/>
    <w:rsid w:val="00A27EE6"/>
    <w:rsid w:val="00A30532"/>
    <w:rsid w:val="00A313D1"/>
    <w:rsid w:val="00A31F1A"/>
    <w:rsid w:val="00A325BA"/>
    <w:rsid w:val="00A32A3C"/>
    <w:rsid w:val="00A32E58"/>
    <w:rsid w:val="00A33096"/>
    <w:rsid w:val="00A33D05"/>
    <w:rsid w:val="00A347C1"/>
    <w:rsid w:val="00A34CF2"/>
    <w:rsid w:val="00A369DF"/>
    <w:rsid w:val="00A37794"/>
    <w:rsid w:val="00A43B6E"/>
    <w:rsid w:val="00A442D1"/>
    <w:rsid w:val="00A4498E"/>
    <w:rsid w:val="00A45542"/>
    <w:rsid w:val="00A456F7"/>
    <w:rsid w:val="00A4625B"/>
    <w:rsid w:val="00A467DE"/>
    <w:rsid w:val="00A46CAF"/>
    <w:rsid w:val="00A46D99"/>
    <w:rsid w:val="00A50803"/>
    <w:rsid w:val="00A50B6B"/>
    <w:rsid w:val="00A51216"/>
    <w:rsid w:val="00A5276A"/>
    <w:rsid w:val="00A5286B"/>
    <w:rsid w:val="00A5381E"/>
    <w:rsid w:val="00A53E4C"/>
    <w:rsid w:val="00A5450A"/>
    <w:rsid w:val="00A54D3B"/>
    <w:rsid w:val="00A54E8F"/>
    <w:rsid w:val="00A559A9"/>
    <w:rsid w:val="00A56292"/>
    <w:rsid w:val="00A563E2"/>
    <w:rsid w:val="00A571CD"/>
    <w:rsid w:val="00A5784B"/>
    <w:rsid w:val="00A609CD"/>
    <w:rsid w:val="00A60B32"/>
    <w:rsid w:val="00A62382"/>
    <w:rsid w:val="00A6284A"/>
    <w:rsid w:val="00A62D80"/>
    <w:rsid w:val="00A63934"/>
    <w:rsid w:val="00A6699B"/>
    <w:rsid w:val="00A6706F"/>
    <w:rsid w:val="00A673DA"/>
    <w:rsid w:val="00A7008A"/>
    <w:rsid w:val="00A7134C"/>
    <w:rsid w:val="00A72171"/>
    <w:rsid w:val="00A72665"/>
    <w:rsid w:val="00A75A72"/>
    <w:rsid w:val="00A764D0"/>
    <w:rsid w:val="00A76EAC"/>
    <w:rsid w:val="00A77CAA"/>
    <w:rsid w:val="00A77CB7"/>
    <w:rsid w:val="00A80575"/>
    <w:rsid w:val="00A80853"/>
    <w:rsid w:val="00A8165C"/>
    <w:rsid w:val="00A81996"/>
    <w:rsid w:val="00A85190"/>
    <w:rsid w:val="00A85A9D"/>
    <w:rsid w:val="00A86A4A"/>
    <w:rsid w:val="00A875D3"/>
    <w:rsid w:val="00A8767E"/>
    <w:rsid w:val="00A87961"/>
    <w:rsid w:val="00A87ACC"/>
    <w:rsid w:val="00A87F63"/>
    <w:rsid w:val="00A90C42"/>
    <w:rsid w:val="00A923D6"/>
    <w:rsid w:val="00A937F9"/>
    <w:rsid w:val="00A9452C"/>
    <w:rsid w:val="00A95905"/>
    <w:rsid w:val="00A960CD"/>
    <w:rsid w:val="00A96585"/>
    <w:rsid w:val="00A96B99"/>
    <w:rsid w:val="00A96D5D"/>
    <w:rsid w:val="00AA035A"/>
    <w:rsid w:val="00AA0BB6"/>
    <w:rsid w:val="00AA1FC1"/>
    <w:rsid w:val="00AA2674"/>
    <w:rsid w:val="00AA3EA0"/>
    <w:rsid w:val="00AA58EA"/>
    <w:rsid w:val="00AA5E2E"/>
    <w:rsid w:val="00AA66C6"/>
    <w:rsid w:val="00AA71BB"/>
    <w:rsid w:val="00AB0EE6"/>
    <w:rsid w:val="00AB0F0D"/>
    <w:rsid w:val="00AB1280"/>
    <w:rsid w:val="00AB1BA1"/>
    <w:rsid w:val="00AB2158"/>
    <w:rsid w:val="00AB4FE3"/>
    <w:rsid w:val="00AB516F"/>
    <w:rsid w:val="00AB58CC"/>
    <w:rsid w:val="00AB5B5A"/>
    <w:rsid w:val="00AB627C"/>
    <w:rsid w:val="00AB6B1D"/>
    <w:rsid w:val="00AB7496"/>
    <w:rsid w:val="00AC2EE1"/>
    <w:rsid w:val="00AC46F1"/>
    <w:rsid w:val="00AC4960"/>
    <w:rsid w:val="00AD2D0E"/>
    <w:rsid w:val="00AD429F"/>
    <w:rsid w:val="00AD5EA2"/>
    <w:rsid w:val="00AD7BDC"/>
    <w:rsid w:val="00AE04AB"/>
    <w:rsid w:val="00AE0FEE"/>
    <w:rsid w:val="00AE1B7F"/>
    <w:rsid w:val="00AE3C12"/>
    <w:rsid w:val="00AE437A"/>
    <w:rsid w:val="00AE43AA"/>
    <w:rsid w:val="00AE55C4"/>
    <w:rsid w:val="00AE7218"/>
    <w:rsid w:val="00AF0753"/>
    <w:rsid w:val="00AF0C12"/>
    <w:rsid w:val="00AF0FEC"/>
    <w:rsid w:val="00AF1486"/>
    <w:rsid w:val="00AF1765"/>
    <w:rsid w:val="00AF223A"/>
    <w:rsid w:val="00AF26AE"/>
    <w:rsid w:val="00AF2D45"/>
    <w:rsid w:val="00AF2FB3"/>
    <w:rsid w:val="00AF30A5"/>
    <w:rsid w:val="00AF3960"/>
    <w:rsid w:val="00AF3F54"/>
    <w:rsid w:val="00AF5321"/>
    <w:rsid w:val="00AF79DE"/>
    <w:rsid w:val="00AF7B53"/>
    <w:rsid w:val="00B002E7"/>
    <w:rsid w:val="00B006F8"/>
    <w:rsid w:val="00B01178"/>
    <w:rsid w:val="00B0159C"/>
    <w:rsid w:val="00B01B60"/>
    <w:rsid w:val="00B02153"/>
    <w:rsid w:val="00B022FD"/>
    <w:rsid w:val="00B033FC"/>
    <w:rsid w:val="00B03508"/>
    <w:rsid w:val="00B03B8E"/>
    <w:rsid w:val="00B054BC"/>
    <w:rsid w:val="00B054C2"/>
    <w:rsid w:val="00B05D96"/>
    <w:rsid w:val="00B06B67"/>
    <w:rsid w:val="00B07900"/>
    <w:rsid w:val="00B135E5"/>
    <w:rsid w:val="00B13D60"/>
    <w:rsid w:val="00B147F4"/>
    <w:rsid w:val="00B15029"/>
    <w:rsid w:val="00B156A9"/>
    <w:rsid w:val="00B1756F"/>
    <w:rsid w:val="00B17692"/>
    <w:rsid w:val="00B17DD2"/>
    <w:rsid w:val="00B20736"/>
    <w:rsid w:val="00B2289F"/>
    <w:rsid w:val="00B2310F"/>
    <w:rsid w:val="00B233E9"/>
    <w:rsid w:val="00B2356A"/>
    <w:rsid w:val="00B237CF"/>
    <w:rsid w:val="00B23A37"/>
    <w:rsid w:val="00B23B4F"/>
    <w:rsid w:val="00B2503D"/>
    <w:rsid w:val="00B254DE"/>
    <w:rsid w:val="00B255AC"/>
    <w:rsid w:val="00B262D3"/>
    <w:rsid w:val="00B2666F"/>
    <w:rsid w:val="00B32611"/>
    <w:rsid w:val="00B32BB4"/>
    <w:rsid w:val="00B33394"/>
    <w:rsid w:val="00B33E21"/>
    <w:rsid w:val="00B363C5"/>
    <w:rsid w:val="00B37502"/>
    <w:rsid w:val="00B40A73"/>
    <w:rsid w:val="00B41411"/>
    <w:rsid w:val="00B42776"/>
    <w:rsid w:val="00B45FFE"/>
    <w:rsid w:val="00B461F9"/>
    <w:rsid w:val="00B5041F"/>
    <w:rsid w:val="00B505F5"/>
    <w:rsid w:val="00B50C85"/>
    <w:rsid w:val="00B50FF9"/>
    <w:rsid w:val="00B517AD"/>
    <w:rsid w:val="00B5204C"/>
    <w:rsid w:val="00B524CD"/>
    <w:rsid w:val="00B532A9"/>
    <w:rsid w:val="00B532BD"/>
    <w:rsid w:val="00B53813"/>
    <w:rsid w:val="00B55602"/>
    <w:rsid w:val="00B55EDE"/>
    <w:rsid w:val="00B56F63"/>
    <w:rsid w:val="00B60417"/>
    <w:rsid w:val="00B60CD0"/>
    <w:rsid w:val="00B6211F"/>
    <w:rsid w:val="00B62B43"/>
    <w:rsid w:val="00B62C1F"/>
    <w:rsid w:val="00B638A6"/>
    <w:rsid w:val="00B64FB8"/>
    <w:rsid w:val="00B67549"/>
    <w:rsid w:val="00B67718"/>
    <w:rsid w:val="00B67CDE"/>
    <w:rsid w:val="00B67F71"/>
    <w:rsid w:val="00B70083"/>
    <w:rsid w:val="00B70B08"/>
    <w:rsid w:val="00B70B1A"/>
    <w:rsid w:val="00B73677"/>
    <w:rsid w:val="00B73FB4"/>
    <w:rsid w:val="00B745FA"/>
    <w:rsid w:val="00B7471D"/>
    <w:rsid w:val="00B7526E"/>
    <w:rsid w:val="00B758AC"/>
    <w:rsid w:val="00B7618E"/>
    <w:rsid w:val="00B763E1"/>
    <w:rsid w:val="00B76EE1"/>
    <w:rsid w:val="00B80377"/>
    <w:rsid w:val="00B80662"/>
    <w:rsid w:val="00B80A6B"/>
    <w:rsid w:val="00B8113E"/>
    <w:rsid w:val="00B8194C"/>
    <w:rsid w:val="00B81E13"/>
    <w:rsid w:val="00B82B3F"/>
    <w:rsid w:val="00B82C91"/>
    <w:rsid w:val="00B846E4"/>
    <w:rsid w:val="00B84F0E"/>
    <w:rsid w:val="00B906FE"/>
    <w:rsid w:val="00B9196B"/>
    <w:rsid w:val="00B91C34"/>
    <w:rsid w:val="00B92511"/>
    <w:rsid w:val="00B942C1"/>
    <w:rsid w:val="00B94B37"/>
    <w:rsid w:val="00B94F0C"/>
    <w:rsid w:val="00B952B4"/>
    <w:rsid w:val="00B95625"/>
    <w:rsid w:val="00B95910"/>
    <w:rsid w:val="00B95DE6"/>
    <w:rsid w:val="00B95F29"/>
    <w:rsid w:val="00B96B01"/>
    <w:rsid w:val="00B9704E"/>
    <w:rsid w:val="00B97A4D"/>
    <w:rsid w:val="00BA08FC"/>
    <w:rsid w:val="00BA0CC1"/>
    <w:rsid w:val="00BA0E30"/>
    <w:rsid w:val="00BA1ABA"/>
    <w:rsid w:val="00BA2181"/>
    <w:rsid w:val="00BA2418"/>
    <w:rsid w:val="00BA2A37"/>
    <w:rsid w:val="00BA2D60"/>
    <w:rsid w:val="00BA325A"/>
    <w:rsid w:val="00BA4DC1"/>
    <w:rsid w:val="00BA53EA"/>
    <w:rsid w:val="00BA5A0D"/>
    <w:rsid w:val="00BA5E6C"/>
    <w:rsid w:val="00BA67D0"/>
    <w:rsid w:val="00BA6A74"/>
    <w:rsid w:val="00BA78F3"/>
    <w:rsid w:val="00BA79C1"/>
    <w:rsid w:val="00BA7F4E"/>
    <w:rsid w:val="00BB0829"/>
    <w:rsid w:val="00BB0AE4"/>
    <w:rsid w:val="00BB1563"/>
    <w:rsid w:val="00BB2645"/>
    <w:rsid w:val="00BB2F1F"/>
    <w:rsid w:val="00BB3F79"/>
    <w:rsid w:val="00BB421F"/>
    <w:rsid w:val="00BB5D11"/>
    <w:rsid w:val="00BB6FC1"/>
    <w:rsid w:val="00BB76C3"/>
    <w:rsid w:val="00BB7B08"/>
    <w:rsid w:val="00BC09A5"/>
    <w:rsid w:val="00BC1A03"/>
    <w:rsid w:val="00BC28C4"/>
    <w:rsid w:val="00BC2C5A"/>
    <w:rsid w:val="00BC3DDC"/>
    <w:rsid w:val="00BC4746"/>
    <w:rsid w:val="00BC488A"/>
    <w:rsid w:val="00BC4EEE"/>
    <w:rsid w:val="00BC4F75"/>
    <w:rsid w:val="00BC5CC6"/>
    <w:rsid w:val="00BC709C"/>
    <w:rsid w:val="00BC7350"/>
    <w:rsid w:val="00BC73DC"/>
    <w:rsid w:val="00BC7A6B"/>
    <w:rsid w:val="00BD2591"/>
    <w:rsid w:val="00BD3DDE"/>
    <w:rsid w:val="00BD57AE"/>
    <w:rsid w:val="00BD73A2"/>
    <w:rsid w:val="00BD79CA"/>
    <w:rsid w:val="00BE0D5C"/>
    <w:rsid w:val="00BE1624"/>
    <w:rsid w:val="00BE2CF0"/>
    <w:rsid w:val="00BE4FD2"/>
    <w:rsid w:val="00BE5CCF"/>
    <w:rsid w:val="00BE5DE7"/>
    <w:rsid w:val="00BE70DB"/>
    <w:rsid w:val="00BE7C3D"/>
    <w:rsid w:val="00BF0E54"/>
    <w:rsid w:val="00BF152F"/>
    <w:rsid w:val="00BF1ADF"/>
    <w:rsid w:val="00BF20ED"/>
    <w:rsid w:val="00BF221B"/>
    <w:rsid w:val="00BF307E"/>
    <w:rsid w:val="00BF40D7"/>
    <w:rsid w:val="00BF41FE"/>
    <w:rsid w:val="00BF5351"/>
    <w:rsid w:val="00BF578C"/>
    <w:rsid w:val="00BF6328"/>
    <w:rsid w:val="00BF684C"/>
    <w:rsid w:val="00BF79E5"/>
    <w:rsid w:val="00C014EF"/>
    <w:rsid w:val="00C01626"/>
    <w:rsid w:val="00C01B45"/>
    <w:rsid w:val="00C0208D"/>
    <w:rsid w:val="00C0215D"/>
    <w:rsid w:val="00C02A89"/>
    <w:rsid w:val="00C03B51"/>
    <w:rsid w:val="00C040C8"/>
    <w:rsid w:val="00C06C2D"/>
    <w:rsid w:val="00C0716B"/>
    <w:rsid w:val="00C076C7"/>
    <w:rsid w:val="00C10BCA"/>
    <w:rsid w:val="00C10E7D"/>
    <w:rsid w:val="00C1177A"/>
    <w:rsid w:val="00C11B8C"/>
    <w:rsid w:val="00C11E78"/>
    <w:rsid w:val="00C11F0F"/>
    <w:rsid w:val="00C12892"/>
    <w:rsid w:val="00C13B98"/>
    <w:rsid w:val="00C1412B"/>
    <w:rsid w:val="00C14E5B"/>
    <w:rsid w:val="00C173B9"/>
    <w:rsid w:val="00C17472"/>
    <w:rsid w:val="00C177F9"/>
    <w:rsid w:val="00C2006E"/>
    <w:rsid w:val="00C20313"/>
    <w:rsid w:val="00C20897"/>
    <w:rsid w:val="00C2129D"/>
    <w:rsid w:val="00C2166E"/>
    <w:rsid w:val="00C2200E"/>
    <w:rsid w:val="00C224D3"/>
    <w:rsid w:val="00C22BDF"/>
    <w:rsid w:val="00C2329D"/>
    <w:rsid w:val="00C236E8"/>
    <w:rsid w:val="00C26A2C"/>
    <w:rsid w:val="00C27298"/>
    <w:rsid w:val="00C27724"/>
    <w:rsid w:val="00C27ADD"/>
    <w:rsid w:val="00C3296B"/>
    <w:rsid w:val="00C32C37"/>
    <w:rsid w:val="00C33D25"/>
    <w:rsid w:val="00C34006"/>
    <w:rsid w:val="00C35CD9"/>
    <w:rsid w:val="00C35D5C"/>
    <w:rsid w:val="00C3732B"/>
    <w:rsid w:val="00C37502"/>
    <w:rsid w:val="00C3783F"/>
    <w:rsid w:val="00C415AC"/>
    <w:rsid w:val="00C4162C"/>
    <w:rsid w:val="00C42B80"/>
    <w:rsid w:val="00C43A21"/>
    <w:rsid w:val="00C441E0"/>
    <w:rsid w:val="00C4575A"/>
    <w:rsid w:val="00C45CE6"/>
    <w:rsid w:val="00C4667E"/>
    <w:rsid w:val="00C500B0"/>
    <w:rsid w:val="00C51E83"/>
    <w:rsid w:val="00C52093"/>
    <w:rsid w:val="00C5427D"/>
    <w:rsid w:val="00C54320"/>
    <w:rsid w:val="00C55FB7"/>
    <w:rsid w:val="00C56E5D"/>
    <w:rsid w:val="00C57024"/>
    <w:rsid w:val="00C57A12"/>
    <w:rsid w:val="00C57A66"/>
    <w:rsid w:val="00C60157"/>
    <w:rsid w:val="00C60866"/>
    <w:rsid w:val="00C60AD7"/>
    <w:rsid w:val="00C61EB0"/>
    <w:rsid w:val="00C63979"/>
    <w:rsid w:val="00C660AE"/>
    <w:rsid w:val="00C66735"/>
    <w:rsid w:val="00C700BB"/>
    <w:rsid w:val="00C7052B"/>
    <w:rsid w:val="00C70A7A"/>
    <w:rsid w:val="00C71B2A"/>
    <w:rsid w:val="00C72204"/>
    <w:rsid w:val="00C72388"/>
    <w:rsid w:val="00C72479"/>
    <w:rsid w:val="00C75047"/>
    <w:rsid w:val="00C7699A"/>
    <w:rsid w:val="00C777D7"/>
    <w:rsid w:val="00C778D0"/>
    <w:rsid w:val="00C77B3C"/>
    <w:rsid w:val="00C81E5D"/>
    <w:rsid w:val="00C82060"/>
    <w:rsid w:val="00C83525"/>
    <w:rsid w:val="00C83CF6"/>
    <w:rsid w:val="00C83E6B"/>
    <w:rsid w:val="00C85EF6"/>
    <w:rsid w:val="00C861B0"/>
    <w:rsid w:val="00C862E9"/>
    <w:rsid w:val="00C86E63"/>
    <w:rsid w:val="00C8741C"/>
    <w:rsid w:val="00C90054"/>
    <w:rsid w:val="00C90237"/>
    <w:rsid w:val="00C90CB8"/>
    <w:rsid w:val="00C90D56"/>
    <w:rsid w:val="00C927EF"/>
    <w:rsid w:val="00C95BC5"/>
    <w:rsid w:val="00C96493"/>
    <w:rsid w:val="00CA22BD"/>
    <w:rsid w:val="00CA264D"/>
    <w:rsid w:val="00CA2C04"/>
    <w:rsid w:val="00CA35AA"/>
    <w:rsid w:val="00CA3E13"/>
    <w:rsid w:val="00CA3EAD"/>
    <w:rsid w:val="00CA4AD0"/>
    <w:rsid w:val="00CA5B97"/>
    <w:rsid w:val="00CA67D3"/>
    <w:rsid w:val="00CA7555"/>
    <w:rsid w:val="00CA77EE"/>
    <w:rsid w:val="00CA7CA7"/>
    <w:rsid w:val="00CA7D2C"/>
    <w:rsid w:val="00CB1687"/>
    <w:rsid w:val="00CB19DE"/>
    <w:rsid w:val="00CB1B9D"/>
    <w:rsid w:val="00CB246A"/>
    <w:rsid w:val="00CB385F"/>
    <w:rsid w:val="00CB3D73"/>
    <w:rsid w:val="00CB749E"/>
    <w:rsid w:val="00CC064A"/>
    <w:rsid w:val="00CC1005"/>
    <w:rsid w:val="00CC118F"/>
    <w:rsid w:val="00CC26E9"/>
    <w:rsid w:val="00CC29EA"/>
    <w:rsid w:val="00CC37D0"/>
    <w:rsid w:val="00CC4223"/>
    <w:rsid w:val="00CC7333"/>
    <w:rsid w:val="00CC7531"/>
    <w:rsid w:val="00CD0C22"/>
    <w:rsid w:val="00CD11CB"/>
    <w:rsid w:val="00CD14AD"/>
    <w:rsid w:val="00CD1639"/>
    <w:rsid w:val="00CD2074"/>
    <w:rsid w:val="00CD299A"/>
    <w:rsid w:val="00CD2EF7"/>
    <w:rsid w:val="00CD374D"/>
    <w:rsid w:val="00CD3BB9"/>
    <w:rsid w:val="00CD4A02"/>
    <w:rsid w:val="00CD4E3D"/>
    <w:rsid w:val="00CD562F"/>
    <w:rsid w:val="00CD5AF4"/>
    <w:rsid w:val="00CD736A"/>
    <w:rsid w:val="00CD7CD7"/>
    <w:rsid w:val="00CD7DA5"/>
    <w:rsid w:val="00CE055A"/>
    <w:rsid w:val="00CE1227"/>
    <w:rsid w:val="00CE247B"/>
    <w:rsid w:val="00CE2CD9"/>
    <w:rsid w:val="00CE625D"/>
    <w:rsid w:val="00CE692B"/>
    <w:rsid w:val="00CE7545"/>
    <w:rsid w:val="00CF02B0"/>
    <w:rsid w:val="00CF044F"/>
    <w:rsid w:val="00CF0B0B"/>
    <w:rsid w:val="00CF14C9"/>
    <w:rsid w:val="00CF1C23"/>
    <w:rsid w:val="00CF31B9"/>
    <w:rsid w:val="00CF41DA"/>
    <w:rsid w:val="00CF4E66"/>
    <w:rsid w:val="00CF5097"/>
    <w:rsid w:val="00CF70BE"/>
    <w:rsid w:val="00D001ED"/>
    <w:rsid w:val="00D0027F"/>
    <w:rsid w:val="00D003B8"/>
    <w:rsid w:val="00D00AE3"/>
    <w:rsid w:val="00D02124"/>
    <w:rsid w:val="00D0242C"/>
    <w:rsid w:val="00D03970"/>
    <w:rsid w:val="00D03C52"/>
    <w:rsid w:val="00D04692"/>
    <w:rsid w:val="00D050F9"/>
    <w:rsid w:val="00D061C4"/>
    <w:rsid w:val="00D0667B"/>
    <w:rsid w:val="00D07BBB"/>
    <w:rsid w:val="00D10E26"/>
    <w:rsid w:val="00D11DB9"/>
    <w:rsid w:val="00D12938"/>
    <w:rsid w:val="00D12C8C"/>
    <w:rsid w:val="00D13393"/>
    <w:rsid w:val="00D13F55"/>
    <w:rsid w:val="00D1498E"/>
    <w:rsid w:val="00D152EA"/>
    <w:rsid w:val="00D15EDD"/>
    <w:rsid w:val="00D15F9B"/>
    <w:rsid w:val="00D160B1"/>
    <w:rsid w:val="00D163E3"/>
    <w:rsid w:val="00D16612"/>
    <w:rsid w:val="00D1705C"/>
    <w:rsid w:val="00D173FC"/>
    <w:rsid w:val="00D17A24"/>
    <w:rsid w:val="00D201B6"/>
    <w:rsid w:val="00D20622"/>
    <w:rsid w:val="00D206AE"/>
    <w:rsid w:val="00D20B36"/>
    <w:rsid w:val="00D21075"/>
    <w:rsid w:val="00D215EB"/>
    <w:rsid w:val="00D24275"/>
    <w:rsid w:val="00D24C12"/>
    <w:rsid w:val="00D25862"/>
    <w:rsid w:val="00D25C71"/>
    <w:rsid w:val="00D26460"/>
    <w:rsid w:val="00D26BD7"/>
    <w:rsid w:val="00D274C4"/>
    <w:rsid w:val="00D27551"/>
    <w:rsid w:val="00D27638"/>
    <w:rsid w:val="00D27BFE"/>
    <w:rsid w:val="00D27FCC"/>
    <w:rsid w:val="00D30138"/>
    <w:rsid w:val="00D30831"/>
    <w:rsid w:val="00D30A2F"/>
    <w:rsid w:val="00D31142"/>
    <w:rsid w:val="00D3158B"/>
    <w:rsid w:val="00D33748"/>
    <w:rsid w:val="00D33EAD"/>
    <w:rsid w:val="00D35A85"/>
    <w:rsid w:val="00D40250"/>
    <w:rsid w:val="00D403D5"/>
    <w:rsid w:val="00D4057E"/>
    <w:rsid w:val="00D41F45"/>
    <w:rsid w:val="00D42A5A"/>
    <w:rsid w:val="00D450AD"/>
    <w:rsid w:val="00D4537C"/>
    <w:rsid w:val="00D4649C"/>
    <w:rsid w:val="00D4676B"/>
    <w:rsid w:val="00D467FA"/>
    <w:rsid w:val="00D479AD"/>
    <w:rsid w:val="00D5018E"/>
    <w:rsid w:val="00D5091D"/>
    <w:rsid w:val="00D53368"/>
    <w:rsid w:val="00D53BF1"/>
    <w:rsid w:val="00D55460"/>
    <w:rsid w:val="00D55AF6"/>
    <w:rsid w:val="00D56406"/>
    <w:rsid w:val="00D56539"/>
    <w:rsid w:val="00D60CE0"/>
    <w:rsid w:val="00D63F2F"/>
    <w:rsid w:val="00D6444B"/>
    <w:rsid w:val="00D6475D"/>
    <w:rsid w:val="00D651D0"/>
    <w:rsid w:val="00D652D0"/>
    <w:rsid w:val="00D65F2A"/>
    <w:rsid w:val="00D6604E"/>
    <w:rsid w:val="00D66B91"/>
    <w:rsid w:val="00D6713E"/>
    <w:rsid w:val="00D6796B"/>
    <w:rsid w:val="00D67E8D"/>
    <w:rsid w:val="00D7121D"/>
    <w:rsid w:val="00D71567"/>
    <w:rsid w:val="00D71CBB"/>
    <w:rsid w:val="00D72A98"/>
    <w:rsid w:val="00D72D71"/>
    <w:rsid w:val="00D7536D"/>
    <w:rsid w:val="00D753D7"/>
    <w:rsid w:val="00D7587D"/>
    <w:rsid w:val="00D75974"/>
    <w:rsid w:val="00D76414"/>
    <w:rsid w:val="00D770A8"/>
    <w:rsid w:val="00D772BF"/>
    <w:rsid w:val="00D80158"/>
    <w:rsid w:val="00D80DFC"/>
    <w:rsid w:val="00D81156"/>
    <w:rsid w:val="00D82307"/>
    <w:rsid w:val="00D831CF"/>
    <w:rsid w:val="00D83A1B"/>
    <w:rsid w:val="00D84448"/>
    <w:rsid w:val="00D84D7B"/>
    <w:rsid w:val="00D85669"/>
    <w:rsid w:val="00D85B44"/>
    <w:rsid w:val="00D875B8"/>
    <w:rsid w:val="00D87668"/>
    <w:rsid w:val="00D87A0C"/>
    <w:rsid w:val="00D90D0B"/>
    <w:rsid w:val="00D90E66"/>
    <w:rsid w:val="00D91088"/>
    <w:rsid w:val="00D91784"/>
    <w:rsid w:val="00D922F6"/>
    <w:rsid w:val="00D933C3"/>
    <w:rsid w:val="00D933C8"/>
    <w:rsid w:val="00D954B4"/>
    <w:rsid w:val="00D96113"/>
    <w:rsid w:val="00D96445"/>
    <w:rsid w:val="00D97280"/>
    <w:rsid w:val="00D97795"/>
    <w:rsid w:val="00D9786C"/>
    <w:rsid w:val="00DA0A62"/>
    <w:rsid w:val="00DA273B"/>
    <w:rsid w:val="00DA5466"/>
    <w:rsid w:val="00DA5801"/>
    <w:rsid w:val="00DA596F"/>
    <w:rsid w:val="00DA6DDC"/>
    <w:rsid w:val="00DA7844"/>
    <w:rsid w:val="00DB2132"/>
    <w:rsid w:val="00DB2DAF"/>
    <w:rsid w:val="00DB391A"/>
    <w:rsid w:val="00DB448B"/>
    <w:rsid w:val="00DB47AC"/>
    <w:rsid w:val="00DB4DB4"/>
    <w:rsid w:val="00DB5805"/>
    <w:rsid w:val="00DB5C44"/>
    <w:rsid w:val="00DB7ED1"/>
    <w:rsid w:val="00DC042E"/>
    <w:rsid w:val="00DC048C"/>
    <w:rsid w:val="00DC0A22"/>
    <w:rsid w:val="00DC0C34"/>
    <w:rsid w:val="00DC0C92"/>
    <w:rsid w:val="00DC2EAB"/>
    <w:rsid w:val="00DC2F06"/>
    <w:rsid w:val="00DC2FD8"/>
    <w:rsid w:val="00DC3B28"/>
    <w:rsid w:val="00DC3C04"/>
    <w:rsid w:val="00DC5BC4"/>
    <w:rsid w:val="00DC6C4A"/>
    <w:rsid w:val="00DD009C"/>
    <w:rsid w:val="00DD165A"/>
    <w:rsid w:val="00DD35F9"/>
    <w:rsid w:val="00DD4D42"/>
    <w:rsid w:val="00DD5A75"/>
    <w:rsid w:val="00DD7A37"/>
    <w:rsid w:val="00DE013E"/>
    <w:rsid w:val="00DE1B6D"/>
    <w:rsid w:val="00DE2A2B"/>
    <w:rsid w:val="00DE3E3F"/>
    <w:rsid w:val="00DE4DE0"/>
    <w:rsid w:val="00DE633B"/>
    <w:rsid w:val="00DE6D79"/>
    <w:rsid w:val="00DE7ED3"/>
    <w:rsid w:val="00DF1E6C"/>
    <w:rsid w:val="00DF2162"/>
    <w:rsid w:val="00DF36E3"/>
    <w:rsid w:val="00DF47A4"/>
    <w:rsid w:val="00DF4A18"/>
    <w:rsid w:val="00DF7A72"/>
    <w:rsid w:val="00DF7C3B"/>
    <w:rsid w:val="00E02857"/>
    <w:rsid w:val="00E02A56"/>
    <w:rsid w:val="00E03E3B"/>
    <w:rsid w:val="00E04C3C"/>
    <w:rsid w:val="00E04CBB"/>
    <w:rsid w:val="00E06061"/>
    <w:rsid w:val="00E06924"/>
    <w:rsid w:val="00E07714"/>
    <w:rsid w:val="00E07C17"/>
    <w:rsid w:val="00E07D7D"/>
    <w:rsid w:val="00E107F8"/>
    <w:rsid w:val="00E10D46"/>
    <w:rsid w:val="00E1317D"/>
    <w:rsid w:val="00E13562"/>
    <w:rsid w:val="00E13FB4"/>
    <w:rsid w:val="00E1531E"/>
    <w:rsid w:val="00E17D05"/>
    <w:rsid w:val="00E211CF"/>
    <w:rsid w:val="00E22A8C"/>
    <w:rsid w:val="00E23550"/>
    <w:rsid w:val="00E236E3"/>
    <w:rsid w:val="00E23C2B"/>
    <w:rsid w:val="00E23E60"/>
    <w:rsid w:val="00E24E93"/>
    <w:rsid w:val="00E258EE"/>
    <w:rsid w:val="00E25C7A"/>
    <w:rsid w:val="00E25E70"/>
    <w:rsid w:val="00E264A9"/>
    <w:rsid w:val="00E26DA0"/>
    <w:rsid w:val="00E27936"/>
    <w:rsid w:val="00E30BEC"/>
    <w:rsid w:val="00E31D8C"/>
    <w:rsid w:val="00E32A3C"/>
    <w:rsid w:val="00E32C21"/>
    <w:rsid w:val="00E3342B"/>
    <w:rsid w:val="00E356F2"/>
    <w:rsid w:val="00E3618C"/>
    <w:rsid w:val="00E364CF"/>
    <w:rsid w:val="00E40300"/>
    <w:rsid w:val="00E4082D"/>
    <w:rsid w:val="00E41179"/>
    <w:rsid w:val="00E4151C"/>
    <w:rsid w:val="00E41AD3"/>
    <w:rsid w:val="00E42B12"/>
    <w:rsid w:val="00E4389B"/>
    <w:rsid w:val="00E45E77"/>
    <w:rsid w:val="00E45FFF"/>
    <w:rsid w:val="00E4666D"/>
    <w:rsid w:val="00E46785"/>
    <w:rsid w:val="00E467C5"/>
    <w:rsid w:val="00E46D41"/>
    <w:rsid w:val="00E47207"/>
    <w:rsid w:val="00E50714"/>
    <w:rsid w:val="00E50FD8"/>
    <w:rsid w:val="00E51EA7"/>
    <w:rsid w:val="00E5341B"/>
    <w:rsid w:val="00E5350C"/>
    <w:rsid w:val="00E53F6F"/>
    <w:rsid w:val="00E545E0"/>
    <w:rsid w:val="00E54CE9"/>
    <w:rsid w:val="00E5692A"/>
    <w:rsid w:val="00E57E83"/>
    <w:rsid w:val="00E61089"/>
    <w:rsid w:val="00E61BF4"/>
    <w:rsid w:val="00E63063"/>
    <w:rsid w:val="00E63CB4"/>
    <w:rsid w:val="00E64419"/>
    <w:rsid w:val="00E6661A"/>
    <w:rsid w:val="00E673D1"/>
    <w:rsid w:val="00E674BE"/>
    <w:rsid w:val="00E71005"/>
    <w:rsid w:val="00E718A5"/>
    <w:rsid w:val="00E71A6F"/>
    <w:rsid w:val="00E74961"/>
    <w:rsid w:val="00E74A13"/>
    <w:rsid w:val="00E77789"/>
    <w:rsid w:val="00E82383"/>
    <w:rsid w:val="00E828D6"/>
    <w:rsid w:val="00E83DD9"/>
    <w:rsid w:val="00E847A0"/>
    <w:rsid w:val="00E8569C"/>
    <w:rsid w:val="00E85704"/>
    <w:rsid w:val="00E85AAB"/>
    <w:rsid w:val="00E86441"/>
    <w:rsid w:val="00E872BA"/>
    <w:rsid w:val="00E87FA5"/>
    <w:rsid w:val="00E91822"/>
    <w:rsid w:val="00E91AC0"/>
    <w:rsid w:val="00E91B27"/>
    <w:rsid w:val="00E93FAA"/>
    <w:rsid w:val="00E94A36"/>
    <w:rsid w:val="00E95992"/>
    <w:rsid w:val="00E9691E"/>
    <w:rsid w:val="00E96E7E"/>
    <w:rsid w:val="00E97278"/>
    <w:rsid w:val="00E97A37"/>
    <w:rsid w:val="00E97E0F"/>
    <w:rsid w:val="00EA0329"/>
    <w:rsid w:val="00EA1E72"/>
    <w:rsid w:val="00EA4725"/>
    <w:rsid w:val="00EA6774"/>
    <w:rsid w:val="00EA79C3"/>
    <w:rsid w:val="00EA7A22"/>
    <w:rsid w:val="00EA7F84"/>
    <w:rsid w:val="00EB0836"/>
    <w:rsid w:val="00EB0B31"/>
    <w:rsid w:val="00EB0D31"/>
    <w:rsid w:val="00EB162B"/>
    <w:rsid w:val="00EB1789"/>
    <w:rsid w:val="00EB19D2"/>
    <w:rsid w:val="00EB2487"/>
    <w:rsid w:val="00EB4805"/>
    <w:rsid w:val="00EB48DB"/>
    <w:rsid w:val="00EB55DC"/>
    <w:rsid w:val="00EB6163"/>
    <w:rsid w:val="00EC1C5E"/>
    <w:rsid w:val="00EC3281"/>
    <w:rsid w:val="00EC4E7B"/>
    <w:rsid w:val="00EC6763"/>
    <w:rsid w:val="00EC6B3F"/>
    <w:rsid w:val="00EC6CC6"/>
    <w:rsid w:val="00ED10F3"/>
    <w:rsid w:val="00ED1422"/>
    <w:rsid w:val="00ED15A3"/>
    <w:rsid w:val="00ED1F78"/>
    <w:rsid w:val="00ED21C3"/>
    <w:rsid w:val="00ED504A"/>
    <w:rsid w:val="00ED55E9"/>
    <w:rsid w:val="00ED62A6"/>
    <w:rsid w:val="00ED66CA"/>
    <w:rsid w:val="00ED7587"/>
    <w:rsid w:val="00ED7706"/>
    <w:rsid w:val="00EE275C"/>
    <w:rsid w:val="00EE28CC"/>
    <w:rsid w:val="00EE2F92"/>
    <w:rsid w:val="00EE42D5"/>
    <w:rsid w:val="00EE4832"/>
    <w:rsid w:val="00EE608F"/>
    <w:rsid w:val="00EE6EF4"/>
    <w:rsid w:val="00EE73F9"/>
    <w:rsid w:val="00EE756C"/>
    <w:rsid w:val="00EE7711"/>
    <w:rsid w:val="00EF1DA6"/>
    <w:rsid w:val="00EF1E5A"/>
    <w:rsid w:val="00EF449F"/>
    <w:rsid w:val="00EF44C8"/>
    <w:rsid w:val="00EF4831"/>
    <w:rsid w:val="00EF664B"/>
    <w:rsid w:val="00EF6760"/>
    <w:rsid w:val="00EF7D0E"/>
    <w:rsid w:val="00F025F3"/>
    <w:rsid w:val="00F02F57"/>
    <w:rsid w:val="00F04E48"/>
    <w:rsid w:val="00F05FDF"/>
    <w:rsid w:val="00F06609"/>
    <w:rsid w:val="00F0679F"/>
    <w:rsid w:val="00F07231"/>
    <w:rsid w:val="00F07572"/>
    <w:rsid w:val="00F0774F"/>
    <w:rsid w:val="00F079D9"/>
    <w:rsid w:val="00F07C9C"/>
    <w:rsid w:val="00F07D1C"/>
    <w:rsid w:val="00F13B9F"/>
    <w:rsid w:val="00F13F5E"/>
    <w:rsid w:val="00F14DDE"/>
    <w:rsid w:val="00F16AA6"/>
    <w:rsid w:val="00F17B9D"/>
    <w:rsid w:val="00F17D7D"/>
    <w:rsid w:val="00F17DEB"/>
    <w:rsid w:val="00F20133"/>
    <w:rsid w:val="00F205AA"/>
    <w:rsid w:val="00F20C71"/>
    <w:rsid w:val="00F21430"/>
    <w:rsid w:val="00F2152E"/>
    <w:rsid w:val="00F228D4"/>
    <w:rsid w:val="00F22D4C"/>
    <w:rsid w:val="00F241A4"/>
    <w:rsid w:val="00F246DB"/>
    <w:rsid w:val="00F24AA5"/>
    <w:rsid w:val="00F25931"/>
    <w:rsid w:val="00F25DC4"/>
    <w:rsid w:val="00F276E3"/>
    <w:rsid w:val="00F27EE3"/>
    <w:rsid w:val="00F3003A"/>
    <w:rsid w:val="00F3209E"/>
    <w:rsid w:val="00F33370"/>
    <w:rsid w:val="00F33633"/>
    <w:rsid w:val="00F34D07"/>
    <w:rsid w:val="00F34E64"/>
    <w:rsid w:val="00F35AA2"/>
    <w:rsid w:val="00F364F1"/>
    <w:rsid w:val="00F36DCE"/>
    <w:rsid w:val="00F375F5"/>
    <w:rsid w:val="00F379F7"/>
    <w:rsid w:val="00F41433"/>
    <w:rsid w:val="00F4154A"/>
    <w:rsid w:val="00F41568"/>
    <w:rsid w:val="00F42A5B"/>
    <w:rsid w:val="00F42CAD"/>
    <w:rsid w:val="00F444D7"/>
    <w:rsid w:val="00F46AEB"/>
    <w:rsid w:val="00F470BA"/>
    <w:rsid w:val="00F47198"/>
    <w:rsid w:val="00F47307"/>
    <w:rsid w:val="00F508FD"/>
    <w:rsid w:val="00F50FFD"/>
    <w:rsid w:val="00F51DFF"/>
    <w:rsid w:val="00F51EF6"/>
    <w:rsid w:val="00F5200C"/>
    <w:rsid w:val="00F52A09"/>
    <w:rsid w:val="00F534A6"/>
    <w:rsid w:val="00F53AC6"/>
    <w:rsid w:val="00F54672"/>
    <w:rsid w:val="00F55687"/>
    <w:rsid w:val="00F55AB4"/>
    <w:rsid w:val="00F56AA4"/>
    <w:rsid w:val="00F57411"/>
    <w:rsid w:val="00F5752D"/>
    <w:rsid w:val="00F57F62"/>
    <w:rsid w:val="00F60139"/>
    <w:rsid w:val="00F604D4"/>
    <w:rsid w:val="00F61838"/>
    <w:rsid w:val="00F62316"/>
    <w:rsid w:val="00F63CB8"/>
    <w:rsid w:val="00F640F3"/>
    <w:rsid w:val="00F65FA8"/>
    <w:rsid w:val="00F66D6F"/>
    <w:rsid w:val="00F67B88"/>
    <w:rsid w:val="00F71980"/>
    <w:rsid w:val="00F7232E"/>
    <w:rsid w:val="00F728FF"/>
    <w:rsid w:val="00F72B78"/>
    <w:rsid w:val="00F73869"/>
    <w:rsid w:val="00F73DD7"/>
    <w:rsid w:val="00F7447F"/>
    <w:rsid w:val="00F74964"/>
    <w:rsid w:val="00F74E6D"/>
    <w:rsid w:val="00F770B2"/>
    <w:rsid w:val="00F77FF3"/>
    <w:rsid w:val="00F806A7"/>
    <w:rsid w:val="00F8178E"/>
    <w:rsid w:val="00F819BA"/>
    <w:rsid w:val="00F827CB"/>
    <w:rsid w:val="00F83D46"/>
    <w:rsid w:val="00F842CD"/>
    <w:rsid w:val="00F84ECE"/>
    <w:rsid w:val="00F84FA1"/>
    <w:rsid w:val="00F85EF0"/>
    <w:rsid w:val="00F85FA6"/>
    <w:rsid w:val="00F87DF9"/>
    <w:rsid w:val="00F9025E"/>
    <w:rsid w:val="00F9288F"/>
    <w:rsid w:val="00F93453"/>
    <w:rsid w:val="00F93EB3"/>
    <w:rsid w:val="00F94E8A"/>
    <w:rsid w:val="00F97B5B"/>
    <w:rsid w:val="00F97F8D"/>
    <w:rsid w:val="00FA01CE"/>
    <w:rsid w:val="00FA06BC"/>
    <w:rsid w:val="00FA1BA9"/>
    <w:rsid w:val="00FA54B3"/>
    <w:rsid w:val="00FA5A9D"/>
    <w:rsid w:val="00FA5C7D"/>
    <w:rsid w:val="00FA6319"/>
    <w:rsid w:val="00FA75B3"/>
    <w:rsid w:val="00FA7743"/>
    <w:rsid w:val="00FB16C5"/>
    <w:rsid w:val="00FB1ED5"/>
    <w:rsid w:val="00FB2793"/>
    <w:rsid w:val="00FB33D9"/>
    <w:rsid w:val="00FB4051"/>
    <w:rsid w:val="00FB420F"/>
    <w:rsid w:val="00FB4943"/>
    <w:rsid w:val="00FB69BD"/>
    <w:rsid w:val="00FB701A"/>
    <w:rsid w:val="00FC1246"/>
    <w:rsid w:val="00FC385A"/>
    <w:rsid w:val="00FC39F8"/>
    <w:rsid w:val="00FC3D0B"/>
    <w:rsid w:val="00FC481F"/>
    <w:rsid w:val="00FC54EE"/>
    <w:rsid w:val="00FC57A7"/>
    <w:rsid w:val="00FC58D8"/>
    <w:rsid w:val="00FC73C4"/>
    <w:rsid w:val="00FC7E5C"/>
    <w:rsid w:val="00FD0AAD"/>
    <w:rsid w:val="00FD17E5"/>
    <w:rsid w:val="00FD2214"/>
    <w:rsid w:val="00FD404D"/>
    <w:rsid w:val="00FD479D"/>
    <w:rsid w:val="00FD5B18"/>
    <w:rsid w:val="00FD6A59"/>
    <w:rsid w:val="00FD70EE"/>
    <w:rsid w:val="00FE0683"/>
    <w:rsid w:val="00FE15E7"/>
    <w:rsid w:val="00FE189A"/>
    <w:rsid w:val="00FE3634"/>
    <w:rsid w:val="00FE41EA"/>
    <w:rsid w:val="00FE445D"/>
    <w:rsid w:val="00FE4852"/>
    <w:rsid w:val="00FE5EA8"/>
    <w:rsid w:val="00FE627D"/>
    <w:rsid w:val="00FE64AA"/>
    <w:rsid w:val="00FE6763"/>
    <w:rsid w:val="00FE6A1E"/>
    <w:rsid w:val="00FE6FB5"/>
    <w:rsid w:val="00FE7BA5"/>
    <w:rsid w:val="00FF0207"/>
    <w:rsid w:val="00FF1289"/>
    <w:rsid w:val="00FF1498"/>
    <w:rsid w:val="00FF1557"/>
    <w:rsid w:val="00FF2EB7"/>
    <w:rsid w:val="00FF5DF5"/>
    <w:rsid w:val="00FF6A79"/>
    <w:rsid w:val="00FF7B7C"/>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63FED6-08D1-4818-BC2F-829E4DC8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A5"/>
    <w:rPr>
      <w:rFonts w:ascii="Times New Roman" w:hAnsi="Times New Roman"/>
    </w:rPr>
  </w:style>
  <w:style w:type="paragraph" w:styleId="Heading1">
    <w:name w:val="heading 1"/>
    <w:aliases w:val="h1, 1,b1,(1.0,2.0,3.0......) sau,4Heading 1 Char,4Heading 1"/>
    <w:basedOn w:val="Normal"/>
    <w:next w:val="Normal"/>
    <w:link w:val="Heading1Char"/>
    <w:uiPriority w:val="99"/>
    <w:qFormat/>
    <w:rsid w:val="0007705C"/>
    <w:pPr>
      <w:keepNext/>
      <w:keepLines/>
      <w:numPr>
        <w:numId w:val="1"/>
      </w:numPr>
      <w:spacing w:before="240" w:after="240"/>
      <w:outlineLvl w:val="0"/>
    </w:pPr>
    <w:rPr>
      <w:rFonts w:eastAsiaTheme="majorEastAsia" w:cstheme="majorBidi"/>
      <w:b/>
      <w:color w:val="2E74B5" w:themeColor="accent1" w:themeShade="BF"/>
      <w:sz w:val="32"/>
      <w:szCs w:val="32"/>
    </w:rPr>
  </w:style>
  <w:style w:type="paragraph" w:styleId="Heading2">
    <w:name w:val="heading 2"/>
    <w:aliases w:val="Paranum,o,3,9.1   Heading 2,h2 Char,h2"/>
    <w:basedOn w:val="Normal"/>
    <w:next w:val="Normal"/>
    <w:link w:val="Heading2Char"/>
    <w:uiPriority w:val="99"/>
    <w:unhideWhenUsed/>
    <w:qFormat/>
    <w:rsid w:val="0007705C"/>
    <w:pPr>
      <w:keepNext/>
      <w:keepLines/>
      <w:numPr>
        <w:ilvl w:val="1"/>
        <w:numId w:val="1"/>
      </w:numPr>
      <w:spacing w:before="120" w:after="120"/>
      <w:outlineLvl w:val="1"/>
    </w:pPr>
    <w:rPr>
      <w:rFonts w:ascii="Times New Roman Bold" w:eastAsiaTheme="majorEastAsia" w:hAnsi="Times New Roman Bold" w:cstheme="majorBidi"/>
      <w:b/>
      <w:color w:val="2E74B5" w:themeColor="accent1" w:themeShade="BF"/>
      <w:sz w:val="26"/>
      <w:szCs w:val="26"/>
    </w:rPr>
  </w:style>
  <w:style w:type="paragraph" w:styleId="Heading3">
    <w:name w:val="heading 3"/>
    <w:aliases w:val=" Centered,Centered,h3,1.2.3.,4.2. Char,4.2."/>
    <w:basedOn w:val="Normal"/>
    <w:next w:val="Normal"/>
    <w:link w:val="Heading3Char"/>
    <w:uiPriority w:val="99"/>
    <w:unhideWhenUsed/>
    <w:qFormat/>
    <w:rsid w:val="00CF4E66"/>
    <w:pPr>
      <w:keepNext/>
      <w:keepLines/>
      <w:numPr>
        <w:ilvl w:val="2"/>
        <w:numId w:val="1"/>
      </w:numPr>
      <w:spacing w:before="80" w:after="80"/>
      <w:outlineLvl w:val="2"/>
    </w:pPr>
    <w:rPr>
      <w:rFonts w:eastAsiaTheme="majorEastAsia" w:cstheme="majorBidi"/>
      <w:b/>
      <w:color w:val="1F4D78" w:themeColor="accent1" w:themeShade="7F"/>
      <w:sz w:val="24"/>
      <w:szCs w:val="24"/>
    </w:rPr>
  </w:style>
  <w:style w:type="paragraph" w:styleId="Heading4">
    <w:name w:val="heading 4"/>
    <w:aliases w:val="Centred,h4 Char,h4"/>
    <w:basedOn w:val="Normal"/>
    <w:next w:val="Normal"/>
    <w:link w:val="Heading4Char"/>
    <w:uiPriority w:val="99"/>
    <w:unhideWhenUsed/>
    <w:qFormat/>
    <w:rsid w:val="005E47A5"/>
    <w:pPr>
      <w:keepNext/>
      <w:keepLines/>
      <w:numPr>
        <w:ilvl w:val="3"/>
        <w:numId w:val="1"/>
      </w:numPr>
      <w:spacing w:before="40" w:after="0"/>
      <w:outlineLvl w:val="3"/>
    </w:pPr>
    <w:rPr>
      <w:rFonts w:eastAsiaTheme="majorEastAsia" w:cstheme="majorBidi"/>
      <w:i/>
      <w:iCs/>
      <w:color w:val="2E74B5" w:themeColor="accent1" w:themeShade="BF"/>
    </w:rPr>
  </w:style>
  <w:style w:type="paragraph" w:styleId="Heading5">
    <w:name w:val="heading 5"/>
    <w:aliases w:val="Side Char,Side"/>
    <w:basedOn w:val="Normal"/>
    <w:next w:val="Normal"/>
    <w:link w:val="Heading5Char"/>
    <w:uiPriority w:val="99"/>
    <w:unhideWhenUsed/>
    <w:qFormat/>
    <w:rsid w:val="005E47A5"/>
    <w:pPr>
      <w:keepNext/>
      <w:keepLines/>
      <w:numPr>
        <w:ilvl w:val="4"/>
        <w:numId w:val="1"/>
      </w:numPr>
      <w:spacing w:before="40" w:after="0"/>
      <w:outlineLvl w:val="4"/>
    </w:pPr>
    <w:rPr>
      <w:rFonts w:eastAsiaTheme="majorEastAsia" w:cstheme="majorBidi"/>
      <w:color w:val="2E74B5" w:themeColor="accent1" w:themeShade="BF"/>
    </w:rPr>
  </w:style>
  <w:style w:type="paragraph" w:styleId="Heading6">
    <w:name w:val="heading 6"/>
    <w:aliases w:val=" not Kinhill,Not Kinhill,Not Kinhill1 Char,Not Kinhill1"/>
    <w:basedOn w:val="Normal"/>
    <w:next w:val="Normal"/>
    <w:link w:val="Heading6Char"/>
    <w:uiPriority w:val="99"/>
    <w:unhideWhenUsed/>
    <w:qFormat/>
    <w:rsid w:val="00946D7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aliases w:val=" Char"/>
    <w:basedOn w:val="Normal"/>
    <w:next w:val="Normal"/>
    <w:link w:val="Heading7Char"/>
    <w:uiPriority w:val="99"/>
    <w:unhideWhenUsed/>
    <w:qFormat/>
    <w:rsid w:val="00946D7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aliases w:val="not Kinhill2,tah Char,tah"/>
    <w:basedOn w:val="Normal"/>
    <w:next w:val="Normal"/>
    <w:link w:val="Heading8Char"/>
    <w:uiPriority w:val="99"/>
    <w:unhideWhenUsed/>
    <w:qFormat/>
    <w:rsid w:val="00946D7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946D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1 Char,b1 Char,(1.0 Char,2.0 Char,3.0......) sau Char,4Heading 1 Char Char,4Heading 1 Char1"/>
    <w:basedOn w:val="DefaultParagraphFont"/>
    <w:link w:val="Heading1"/>
    <w:uiPriority w:val="99"/>
    <w:rsid w:val="0007705C"/>
    <w:rPr>
      <w:rFonts w:ascii="Times New Roman" w:eastAsiaTheme="majorEastAsia" w:hAnsi="Times New Roman" w:cstheme="majorBidi"/>
      <w:b/>
      <w:color w:val="2E74B5" w:themeColor="accent1" w:themeShade="BF"/>
      <w:sz w:val="32"/>
      <w:szCs w:val="32"/>
    </w:rPr>
  </w:style>
  <w:style w:type="character" w:customStyle="1" w:styleId="Heading2Char">
    <w:name w:val="Heading 2 Char"/>
    <w:aliases w:val="Paranum Char,o Char,3 Char,9.1   Heading 2 Char,h2 Char Char,h2 Char1"/>
    <w:basedOn w:val="DefaultParagraphFont"/>
    <w:link w:val="Heading2"/>
    <w:uiPriority w:val="99"/>
    <w:rsid w:val="0007705C"/>
    <w:rPr>
      <w:rFonts w:ascii="Times New Roman Bold" w:eastAsiaTheme="majorEastAsia" w:hAnsi="Times New Roman Bold" w:cstheme="majorBidi"/>
      <w:b/>
      <w:color w:val="2E74B5" w:themeColor="accent1" w:themeShade="BF"/>
      <w:sz w:val="26"/>
      <w:szCs w:val="26"/>
    </w:rPr>
  </w:style>
  <w:style w:type="character" w:customStyle="1" w:styleId="Heading3Char">
    <w:name w:val="Heading 3 Char"/>
    <w:aliases w:val=" Centered Char,Centered Char,h3 Char,1.2.3. Char,4.2. Char Char,4.2. Char1"/>
    <w:basedOn w:val="DefaultParagraphFont"/>
    <w:link w:val="Heading3"/>
    <w:uiPriority w:val="99"/>
    <w:rsid w:val="00CF4E66"/>
    <w:rPr>
      <w:rFonts w:ascii="Times New Roman" w:eastAsiaTheme="majorEastAsia" w:hAnsi="Times New Roman" w:cstheme="majorBidi"/>
      <w:b/>
      <w:color w:val="1F4D78" w:themeColor="accent1" w:themeShade="7F"/>
      <w:sz w:val="24"/>
      <w:szCs w:val="24"/>
    </w:rPr>
  </w:style>
  <w:style w:type="character" w:customStyle="1" w:styleId="Heading4Char">
    <w:name w:val="Heading 4 Char"/>
    <w:aliases w:val="Centred Char,h4 Char Char,h4 Char1"/>
    <w:basedOn w:val="DefaultParagraphFont"/>
    <w:link w:val="Heading4"/>
    <w:uiPriority w:val="99"/>
    <w:rsid w:val="005E47A5"/>
    <w:rPr>
      <w:rFonts w:ascii="Times New Roman" w:eastAsiaTheme="majorEastAsia" w:hAnsi="Times New Roman" w:cstheme="majorBidi"/>
      <w:i/>
      <w:iCs/>
      <w:color w:val="2E74B5" w:themeColor="accent1" w:themeShade="BF"/>
    </w:rPr>
  </w:style>
  <w:style w:type="character" w:customStyle="1" w:styleId="Heading5Char">
    <w:name w:val="Heading 5 Char"/>
    <w:aliases w:val="Side Char Char,Side Char1"/>
    <w:basedOn w:val="DefaultParagraphFont"/>
    <w:link w:val="Heading5"/>
    <w:uiPriority w:val="99"/>
    <w:rsid w:val="005E47A5"/>
    <w:rPr>
      <w:rFonts w:ascii="Times New Roman" w:eastAsiaTheme="majorEastAsia" w:hAnsi="Times New Roman" w:cstheme="majorBidi"/>
      <w:color w:val="2E74B5" w:themeColor="accent1" w:themeShade="BF"/>
    </w:rPr>
  </w:style>
  <w:style w:type="character" w:customStyle="1" w:styleId="Heading6Char">
    <w:name w:val="Heading 6 Char"/>
    <w:aliases w:val=" not Kinhill Char,Not Kinhill Char,Not Kinhill1 Char Char,Not Kinhill1 Char1"/>
    <w:basedOn w:val="DefaultParagraphFont"/>
    <w:link w:val="Heading6"/>
    <w:uiPriority w:val="99"/>
    <w:rsid w:val="00946D72"/>
    <w:rPr>
      <w:rFonts w:asciiTheme="majorHAnsi" w:eastAsiaTheme="majorEastAsia" w:hAnsiTheme="majorHAnsi" w:cstheme="majorBidi"/>
      <w:color w:val="1F4D78" w:themeColor="accent1" w:themeShade="7F"/>
    </w:rPr>
  </w:style>
  <w:style w:type="character" w:customStyle="1" w:styleId="Heading7Char">
    <w:name w:val="Heading 7 Char"/>
    <w:aliases w:val=" Char Char1"/>
    <w:basedOn w:val="DefaultParagraphFont"/>
    <w:link w:val="Heading7"/>
    <w:uiPriority w:val="99"/>
    <w:rsid w:val="00946D72"/>
    <w:rPr>
      <w:rFonts w:asciiTheme="majorHAnsi" w:eastAsiaTheme="majorEastAsia" w:hAnsiTheme="majorHAnsi" w:cstheme="majorBidi"/>
      <w:i/>
      <w:iCs/>
      <w:color w:val="1F4D78" w:themeColor="accent1" w:themeShade="7F"/>
    </w:rPr>
  </w:style>
  <w:style w:type="character" w:customStyle="1" w:styleId="Heading8Char">
    <w:name w:val="Heading 8 Char"/>
    <w:aliases w:val="not Kinhill2 Char,tah Char Char,tah Char1"/>
    <w:basedOn w:val="DefaultParagraphFont"/>
    <w:link w:val="Heading8"/>
    <w:uiPriority w:val="99"/>
    <w:rsid w:val="00946D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946D7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99"/>
    <w:qFormat/>
    <w:rsid w:val="005E47A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99"/>
    <w:rsid w:val="005E47A5"/>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99"/>
    <w:qFormat/>
    <w:rsid w:val="00946D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946D72"/>
    <w:rPr>
      <w:rFonts w:eastAsiaTheme="minorEastAsia"/>
      <w:color w:val="5A5A5A" w:themeColor="text1" w:themeTint="A5"/>
      <w:spacing w:val="15"/>
    </w:rPr>
  </w:style>
  <w:style w:type="paragraph" w:styleId="TOCHeading">
    <w:name w:val="TOC Heading"/>
    <w:basedOn w:val="Heading1"/>
    <w:next w:val="Normal"/>
    <w:uiPriority w:val="39"/>
    <w:unhideWhenUsed/>
    <w:qFormat/>
    <w:rsid w:val="00946D72"/>
    <w:pPr>
      <w:numPr>
        <w:numId w:val="0"/>
      </w:numPr>
      <w:outlineLvl w:val="9"/>
    </w:pPr>
  </w:style>
  <w:style w:type="paragraph" w:styleId="TOC1">
    <w:name w:val="toc 1"/>
    <w:basedOn w:val="Normal"/>
    <w:next w:val="Normal"/>
    <w:autoRedefine/>
    <w:uiPriority w:val="99"/>
    <w:unhideWhenUsed/>
    <w:qFormat/>
    <w:rsid w:val="00946D72"/>
    <w:pPr>
      <w:spacing w:after="100"/>
    </w:pPr>
  </w:style>
  <w:style w:type="paragraph" w:styleId="TOC2">
    <w:name w:val="toc 2"/>
    <w:basedOn w:val="Normal"/>
    <w:next w:val="Normal"/>
    <w:autoRedefine/>
    <w:uiPriority w:val="99"/>
    <w:unhideWhenUsed/>
    <w:qFormat/>
    <w:rsid w:val="00946D72"/>
    <w:pPr>
      <w:spacing w:after="100"/>
      <w:ind w:left="220"/>
    </w:pPr>
  </w:style>
  <w:style w:type="paragraph" w:styleId="TOC3">
    <w:name w:val="toc 3"/>
    <w:basedOn w:val="Normal"/>
    <w:next w:val="Normal"/>
    <w:autoRedefine/>
    <w:uiPriority w:val="99"/>
    <w:unhideWhenUsed/>
    <w:qFormat/>
    <w:rsid w:val="00946D72"/>
    <w:pPr>
      <w:spacing w:after="100"/>
      <w:ind w:left="440"/>
    </w:pPr>
  </w:style>
  <w:style w:type="character" w:styleId="Hyperlink">
    <w:name w:val="Hyperlink"/>
    <w:basedOn w:val="DefaultParagraphFont"/>
    <w:uiPriority w:val="99"/>
    <w:unhideWhenUsed/>
    <w:rsid w:val="00946D72"/>
    <w:rPr>
      <w:color w:val="0563C1" w:themeColor="hyperlink"/>
      <w:u w:val="single"/>
    </w:rPr>
  </w:style>
  <w:style w:type="paragraph" w:styleId="Header">
    <w:name w:val="header"/>
    <w:aliases w:val="h Char,h"/>
    <w:basedOn w:val="Normal"/>
    <w:link w:val="HeaderChar"/>
    <w:uiPriority w:val="99"/>
    <w:unhideWhenUsed/>
    <w:rsid w:val="00F87DF9"/>
    <w:pPr>
      <w:tabs>
        <w:tab w:val="center" w:pos="4680"/>
        <w:tab w:val="right" w:pos="9360"/>
      </w:tabs>
      <w:spacing w:after="0" w:line="240" w:lineRule="auto"/>
    </w:pPr>
  </w:style>
  <w:style w:type="character" w:customStyle="1" w:styleId="HeaderChar">
    <w:name w:val="Header Char"/>
    <w:aliases w:val="h Char Char,h Char1"/>
    <w:basedOn w:val="DefaultParagraphFont"/>
    <w:link w:val="Header"/>
    <w:uiPriority w:val="99"/>
    <w:rsid w:val="00F87DF9"/>
  </w:style>
  <w:style w:type="paragraph" w:styleId="Footer">
    <w:name w:val="footer"/>
    <w:aliases w:val="eersteregel Char,eersteregel"/>
    <w:basedOn w:val="Normal"/>
    <w:link w:val="FooterChar"/>
    <w:uiPriority w:val="99"/>
    <w:unhideWhenUsed/>
    <w:rsid w:val="00F87DF9"/>
    <w:pPr>
      <w:tabs>
        <w:tab w:val="center" w:pos="4680"/>
        <w:tab w:val="right" w:pos="9360"/>
      </w:tabs>
      <w:spacing w:after="0" w:line="240" w:lineRule="auto"/>
    </w:pPr>
  </w:style>
  <w:style w:type="character" w:customStyle="1" w:styleId="FooterChar">
    <w:name w:val="Footer Char"/>
    <w:aliases w:val="eersteregel Char Char,eersteregel Char1"/>
    <w:basedOn w:val="DefaultParagraphFont"/>
    <w:link w:val="Footer"/>
    <w:uiPriority w:val="99"/>
    <w:rsid w:val="00F87DF9"/>
  </w:style>
  <w:style w:type="paragraph" w:styleId="ListParagraph">
    <w:name w:val="List Paragraph"/>
    <w:aliases w:val="References,List Paragraph (numbered (a)),Source,List_Paragraph,Multilevel para_II,List Paragraph1,MC Paragraphe Liste,Citation List,Resume Title,Report Para,Number Bullets,WinDForce-Letter,Heading 2_sj,En tête 1,Normal 2"/>
    <w:basedOn w:val="Normal"/>
    <w:link w:val="ListParagraphChar"/>
    <w:uiPriority w:val="34"/>
    <w:qFormat/>
    <w:rsid w:val="0025442B"/>
    <w:pPr>
      <w:spacing w:after="120"/>
      <w:ind w:left="720"/>
      <w:jc w:val="both"/>
    </w:pPr>
    <w:rPr>
      <w:sz w:val="24"/>
    </w:rPr>
  </w:style>
  <w:style w:type="paragraph" w:customStyle="1" w:styleId="NormalwithNumbering">
    <w:name w:val="Normal with Numbering"/>
    <w:basedOn w:val="Normal"/>
    <w:qFormat/>
    <w:rsid w:val="00E4151C"/>
    <w:pPr>
      <w:numPr>
        <w:numId w:val="2"/>
      </w:numPr>
      <w:ind w:left="0" w:firstLine="0"/>
      <w:jc w:val="both"/>
    </w:pPr>
    <w:rPr>
      <w:sz w:val="24"/>
    </w:rPr>
  </w:style>
  <w:style w:type="table" w:styleId="TableGrid">
    <w:name w:val="Table Grid"/>
    <w:basedOn w:val="TableNormal"/>
    <w:uiPriority w:val="39"/>
    <w:rsid w:val="006B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unhideWhenUsed/>
    <w:qFormat/>
    <w:rsid w:val="00AA71BB"/>
    <w:pPr>
      <w:keepNext/>
      <w:spacing w:after="0" w:line="240" w:lineRule="auto"/>
    </w:pPr>
    <w:rPr>
      <w:b/>
      <w:iCs/>
      <w:sz w:val="24"/>
      <w:szCs w:val="18"/>
    </w:rPr>
  </w:style>
  <w:style w:type="table" w:customStyle="1" w:styleId="TableGrid5">
    <w:name w:val="Table Grid5"/>
    <w:basedOn w:val="TableNormal"/>
    <w:next w:val="TableGrid"/>
    <w:uiPriority w:val="59"/>
    <w:rsid w:val="004F064B"/>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145D"/>
    <w:pPr>
      <w:spacing w:before="100" w:beforeAutospacing="1" w:after="100" w:afterAutospacing="1" w:line="240" w:lineRule="auto"/>
    </w:pPr>
    <w:rPr>
      <w:rFonts w:eastAsiaTheme="minorEastAsia" w:cs="Times New Roman"/>
      <w:sz w:val="24"/>
      <w:szCs w:val="24"/>
    </w:rPr>
  </w:style>
  <w:style w:type="paragraph" w:styleId="BalloonText">
    <w:name w:val="Balloon Text"/>
    <w:basedOn w:val="Normal"/>
    <w:link w:val="BalloonTextChar"/>
    <w:uiPriority w:val="99"/>
    <w:unhideWhenUsed/>
    <w:rsid w:val="00AF3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F30A5"/>
    <w:rPr>
      <w:rFonts w:ascii="Segoe UI" w:hAnsi="Segoe UI" w:cs="Segoe UI"/>
      <w:sz w:val="18"/>
      <w:szCs w:val="18"/>
    </w:rPr>
  </w:style>
  <w:style w:type="paragraph" w:styleId="FootnoteText">
    <w:name w:val="footnote text"/>
    <w:aliases w:val="FOOTNOTES,fn,single space,footnote text,ft,Footnote Text Char1,Footnote Text Char Char,Footnote Text Char1 Char Char,Footnote Text Char Char Char Char, Char Char Char Char Char, Char Char Char,f,Char,Footnote Text Char2 Char,DSE note"/>
    <w:basedOn w:val="Normal"/>
    <w:link w:val="FootnoteTextChar"/>
    <w:unhideWhenUsed/>
    <w:rsid w:val="000E02B0"/>
    <w:pPr>
      <w:spacing w:after="0" w:line="240" w:lineRule="auto"/>
    </w:pPr>
    <w:rPr>
      <w:sz w:val="20"/>
      <w:szCs w:val="20"/>
    </w:rPr>
  </w:style>
  <w:style w:type="character" w:customStyle="1" w:styleId="FootnoteTextChar">
    <w:name w:val="Footnote Text Char"/>
    <w:aliases w:val="FOOTNOTES Char,fn Char,single space Char,footnote text Char,ft Char,Footnote Text Char1 Char,Footnote Text Char Char Char,Footnote Text Char1 Char Char Char,Footnote Text Char Char Char Char Char, Char Char Char Char Char Char,f Char"/>
    <w:basedOn w:val="DefaultParagraphFont"/>
    <w:link w:val="FootnoteText"/>
    <w:rsid w:val="000E02B0"/>
    <w:rPr>
      <w:rFonts w:ascii="Times New Roman" w:hAnsi="Times New Roman"/>
      <w:sz w:val="20"/>
      <w:szCs w:val="20"/>
    </w:rPr>
  </w:style>
  <w:style w:type="character" w:styleId="FootnoteReference">
    <w:name w:val="footnote reference"/>
    <w:aliases w:val="ftref,Ref,de nota al pie,Footnote Reference 2,16 Point,Superscript 6 Point,referencia nota al pie,BVI fnr,Estilo de nota al pie de Africa, BVI fnr"/>
    <w:basedOn w:val="DefaultParagraphFont"/>
    <w:unhideWhenUsed/>
    <w:rsid w:val="000E02B0"/>
    <w:rPr>
      <w:vertAlign w:val="superscript"/>
    </w:rPr>
  </w:style>
  <w:style w:type="character" w:styleId="CommentReference">
    <w:name w:val="annotation reference"/>
    <w:basedOn w:val="DefaultParagraphFont"/>
    <w:uiPriority w:val="99"/>
    <w:unhideWhenUsed/>
    <w:rsid w:val="004D1F04"/>
    <w:rPr>
      <w:sz w:val="16"/>
      <w:szCs w:val="16"/>
    </w:rPr>
  </w:style>
  <w:style w:type="paragraph" w:styleId="CommentText">
    <w:name w:val="annotation text"/>
    <w:basedOn w:val="Normal"/>
    <w:link w:val="CommentTextChar"/>
    <w:uiPriority w:val="99"/>
    <w:unhideWhenUsed/>
    <w:rsid w:val="004D1F04"/>
    <w:pPr>
      <w:spacing w:line="240" w:lineRule="auto"/>
    </w:pPr>
    <w:rPr>
      <w:sz w:val="20"/>
      <w:szCs w:val="20"/>
    </w:rPr>
  </w:style>
  <w:style w:type="character" w:customStyle="1" w:styleId="CommentTextChar">
    <w:name w:val="Comment Text Char"/>
    <w:basedOn w:val="DefaultParagraphFont"/>
    <w:link w:val="CommentText"/>
    <w:uiPriority w:val="99"/>
    <w:rsid w:val="004D1F04"/>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4D1F04"/>
    <w:rPr>
      <w:b/>
      <w:bCs/>
    </w:rPr>
  </w:style>
  <w:style w:type="character" w:customStyle="1" w:styleId="CommentSubjectChar">
    <w:name w:val="Comment Subject Char"/>
    <w:basedOn w:val="CommentTextChar"/>
    <w:link w:val="CommentSubject"/>
    <w:uiPriority w:val="99"/>
    <w:rsid w:val="004D1F04"/>
    <w:rPr>
      <w:rFonts w:ascii="Times New Roman" w:hAnsi="Times New Roman"/>
      <w:b/>
      <w:bCs/>
      <w:sz w:val="20"/>
      <w:szCs w:val="20"/>
    </w:rPr>
  </w:style>
  <w:style w:type="paragraph" w:styleId="NoSpacing">
    <w:name w:val="No Spacing"/>
    <w:uiPriority w:val="99"/>
    <w:qFormat/>
    <w:rsid w:val="00821266"/>
    <w:pPr>
      <w:spacing w:after="0" w:line="240" w:lineRule="auto"/>
    </w:pPr>
    <w:rPr>
      <w:rFonts w:ascii="Times New Roman" w:hAnsi="Times New Roman"/>
    </w:rPr>
  </w:style>
  <w:style w:type="table" w:customStyle="1" w:styleId="ListTable21">
    <w:name w:val="List Table 21"/>
    <w:basedOn w:val="TableNormal"/>
    <w:uiPriority w:val="47"/>
    <w:rsid w:val="00F25D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31">
    <w:name w:val="List Table 2 - Accent 31"/>
    <w:basedOn w:val="TableNormal"/>
    <w:uiPriority w:val="47"/>
    <w:rsid w:val="00F25DC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aliases w:val="References Char,List Paragraph (numbered (a)) Char,Source Char,List_Paragraph Char,Multilevel para_II Char,List Paragraph1 Char,MC Paragraphe Liste Char,Citation List Char,Resume Title Char,Report Para Char,Number Bullets Char"/>
    <w:link w:val="ListParagraph"/>
    <w:uiPriority w:val="34"/>
    <w:qFormat/>
    <w:rsid w:val="00870F85"/>
    <w:rPr>
      <w:rFonts w:ascii="Times New Roman" w:hAnsi="Times New Roman"/>
      <w:sz w:val="24"/>
    </w:rPr>
  </w:style>
  <w:style w:type="paragraph" w:styleId="BodyText">
    <w:name w:val="Body Text"/>
    <w:aliases w:val="Bullet 2,Body Text - Level 2 Char,Body Text - Level 2"/>
    <w:basedOn w:val="Normal"/>
    <w:link w:val="BodyTextChar"/>
    <w:uiPriority w:val="99"/>
    <w:rsid w:val="00870F85"/>
    <w:pPr>
      <w:spacing w:after="0" w:line="240" w:lineRule="auto"/>
      <w:jc w:val="center"/>
    </w:pPr>
    <w:rPr>
      <w:rFonts w:ascii="Arial" w:eastAsia="Times New Roman" w:hAnsi="Arial" w:cs="Arial"/>
      <w:b/>
      <w:bCs/>
      <w:sz w:val="24"/>
      <w:szCs w:val="24"/>
    </w:rPr>
  </w:style>
  <w:style w:type="character" w:customStyle="1" w:styleId="BodyTextChar">
    <w:name w:val="Body Text Char"/>
    <w:aliases w:val="Bullet 2 Char,Body Text - Level 2 Char Char,Body Text - Level 2 Char1"/>
    <w:basedOn w:val="DefaultParagraphFont"/>
    <w:link w:val="BodyText"/>
    <w:uiPriority w:val="99"/>
    <w:rsid w:val="00870F85"/>
    <w:rPr>
      <w:rFonts w:ascii="Arial" w:eastAsia="Times New Roman" w:hAnsi="Arial" w:cs="Arial"/>
      <w:b/>
      <w:bCs/>
      <w:sz w:val="24"/>
      <w:szCs w:val="24"/>
    </w:rPr>
  </w:style>
  <w:style w:type="paragraph" w:customStyle="1" w:styleId="Default">
    <w:name w:val="Default"/>
    <w:rsid w:val="00870F8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5">
    <w:name w:val="CM45"/>
    <w:basedOn w:val="Default"/>
    <w:next w:val="Default"/>
    <w:rsid w:val="00870F85"/>
    <w:pPr>
      <w:spacing w:after="95"/>
    </w:pPr>
    <w:rPr>
      <w:color w:val="auto"/>
    </w:rPr>
  </w:style>
  <w:style w:type="paragraph" w:customStyle="1" w:styleId="CM24">
    <w:name w:val="CM24"/>
    <w:basedOn w:val="Default"/>
    <w:next w:val="Default"/>
    <w:rsid w:val="00870F85"/>
    <w:pPr>
      <w:spacing w:line="231" w:lineRule="atLeast"/>
    </w:pPr>
    <w:rPr>
      <w:color w:val="auto"/>
    </w:rPr>
  </w:style>
  <w:style w:type="paragraph" w:customStyle="1" w:styleId="CM43">
    <w:name w:val="CM43"/>
    <w:basedOn w:val="Default"/>
    <w:next w:val="Default"/>
    <w:rsid w:val="00870F85"/>
    <w:pPr>
      <w:spacing w:after="328"/>
    </w:pPr>
    <w:rPr>
      <w:color w:val="auto"/>
    </w:rPr>
  </w:style>
  <w:style w:type="paragraph" w:styleId="BodyText2">
    <w:name w:val="Body Text 2"/>
    <w:basedOn w:val="Normal"/>
    <w:link w:val="BodyText2Char"/>
    <w:uiPriority w:val="99"/>
    <w:rsid w:val="00870F85"/>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uiPriority w:val="99"/>
    <w:rsid w:val="00870F85"/>
    <w:rPr>
      <w:rFonts w:ascii="Arial" w:eastAsia="Times New Roman" w:hAnsi="Arial" w:cs="Arial"/>
      <w:b/>
      <w:bCs/>
      <w:sz w:val="24"/>
      <w:szCs w:val="24"/>
    </w:rPr>
  </w:style>
  <w:style w:type="paragraph" w:customStyle="1" w:styleId="CM4">
    <w:name w:val="CM4"/>
    <w:basedOn w:val="Default"/>
    <w:next w:val="Default"/>
    <w:rsid w:val="00870F85"/>
    <w:pPr>
      <w:spacing w:line="253" w:lineRule="atLeast"/>
    </w:pPr>
    <w:rPr>
      <w:color w:val="auto"/>
    </w:rPr>
  </w:style>
  <w:style w:type="paragraph" w:customStyle="1" w:styleId="CM57">
    <w:name w:val="CM57"/>
    <w:basedOn w:val="Default"/>
    <w:next w:val="Default"/>
    <w:rsid w:val="00870F85"/>
    <w:pPr>
      <w:spacing w:after="635"/>
    </w:pPr>
    <w:rPr>
      <w:color w:val="auto"/>
    </w:rPr>
  </w:style>
  <w:style w:type="paragraph" w:styleId="BodyText3">
    <w:name w:val="Body Text 3"/>
    <w:basedOn w:val="Normal"/>
    <w:link w:val="BodyText3Char"/>
    <w:uiPriority w:val="99"/>
    <w:rsid w:val="00870F85"/>
    <w:pPr>
      <w:spacing w:after="0" w:line="240" w:lineRule="auto"/>
      <w:jc w:val="both"/>
    </w:pPr>
    <w:rPr>
      <w:rFonts w:ascii="Arial" w:eastAsia="Times New Roman" w:hAnsi="Arial" w:cs="Arial"/>
      <w:sz w:val="20"/>
      <w:szCs w:val="24"/>
    </w:rPr>
  </w:style>
  <w:style w:type="character" w:customStyle="1" w:styleId="BodyText3Char">
    <w:name w:val="Body Text 3 Char"/>
    <w:basedOn w:val="DefaultParagraphFont"/>
    <w:link w:val="BodyText3"/>
    <w:uiPriority w:val="99"/>
    <w:rsid w:val="00870F85"/>
    <w:rPr>
      <w:rFonts w:ascii="Arial" w:eastAsia="Times New Roman" w:hAnsi="Arial" w:cs="Arial"/>
      <w:sz w:val="20"/>
      <w:szCs w:val="24"/>
    </w:rPr>
  </w:style>
  <w:style w:type="paragraph" w:styleId="BodyTextIndent">
    <w:name w:val="Body Text Indent"/>
    <w:basedOn w:val="Normal"/>
    <w:link w:val="BodyTextIndentChar"/>
    <w:uiPriority w:val="99"/>
    <w:rsid w:val="00870F85"/>
    <w:pPr>
      <w:spacing w:after="0" w:line="240" w:lineRule="auto"/>
      <w:ind w:left="360"/>
      <w:jc w:val="both"/>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rsid w:val="00870F85"/>
    <w:rPr>
      <w:rFonts w:ascii="Arial" w:eastAsia="Times New Roman" w:hAnsi="Arial" w:cs="Arial"/>
      <w:sz w:val="20"/>
      <w:szCs w:val="20"/>
    </w:rPr>
  </w:style>
  <w:style w:type="character" w:styleId="PageNumber">
    <w:name w:val="page number"/>
    <w:basedOn w:val="DefaultParagraphFont"/>
    <w:uiPriority w:val="99"/>
    <w:rsid w:val="00870F85"/>
  </w:style>
  <w:style w:type="paragraph" w:styleId="BodyTextIndent3">
    <w:name w:val="Body Text Indent 3"/>
    <w:basedOn w:val="Normal"/>
    <w:link w:val="BodyTextIndent3Char"/>
    <w:uiPriority w:val="99"/>
    <w:rsid w:val="00870F85"/>
    <w:pPr>
      <w:spacing w:after="0" w:line="240" w:lineRule="auto"/>
      <w:ind w:left="720" w:hanging="720"/>
      <w:jc w:val="both"/>
    </w:pPr>
    <w:rPr>
      <w:rFonts w:ascii="Arial" w:eastAsia="Times New Roman" w:hAnsi="Arial" w:cs="Arial"/>
      <w:i/>
      <w:iCs/>
      <w:sz w:val="24"/>
      <w:szCs w:val="24"/>
    </w:rPr>
  </w:style>
  <w:style w:type="character" w:customStyle="1" w:styleId="BodyTextIndent3Char">
    <w:name w:val="Body Text Indent 3 Char"/>
    <w:basedOn w:val="DefaultParagraphFont"/>
    <w:link w:val="BodyTextIndent3"/>
    <w:uiPriority w:val="99"/>
    <w:rsid w:val="00870F85"/>
    <w:rPr>
      <w:rFonts w:ascii="Arial" w:eastAsia="Times New Roman" w:hAnsi="Arial" w:cs="Arial"/>
      <w:i/>
      <w:iCs/>
      <w:sz w:val="24"/>
      <w:szCs w:val="24"/>
    </w:rPr>
  </w:style>
  <w:style w:type="paragraph" w:customStyle="1" w:styleId="NoSpacingCharChar">
    <w:name w:val="No Spacing Char Char"/>
    <w:link w:val="NoSpacingCharCharChar"/>
    <w:uiPriority w:val="1"/>
    <w:qFormat/>
    <w:rsid w:val="00870F85"/>
    <w:pPr>
      <w:spacing w:after="0" w:line="240" w:lineRule="auto"/>
    </w:pPr>
    <w:rPr>
      <w:rFonts w:ascii="Calibri" w:eastAsia="Calibri" w:hAnsi="Calibri" w:cs="Times New Roman"/>
    </w:rPr>
  </w:style>
  <w:style w:type="character" w:customStyle="1" w:styleId="NoSpacingCharCharChar">
    <w:name w:val="No Spacing Char Char Char"/>
    <w:basedOn w:val="DefaultParagraphFont"/>
    <w:link w:val="NoSpacingCharChar"/>
    <w:uiPriority w:val="1"/>
    <w:rsid w:val="00870F85"/>
    <w:rPr>
      <w:rFonts w:ascii="Calibri" w:eastAsia="Calibri" w:hAnsi="Calibri" w:cs="Times New Roman"/>
    </w:rPr>
  </w:style>
  <w:style w:type="paragraph" w:styleId="BodyTextIndent2">
    <w:name w:val="Body Text Indent 2"/>
    <w:basedOn w:val="Normal"/>
    <w:link w:val="BodyTextIndent2Char"/>
    <w:uiPriority w:val="99"/>
    <w:rsid w:val="00870F85"/>
    <w:pPr>
      <w:spacing w:after="0" w:line="240" w:lineRule="auto"/>
      <w:ind w:left="360"/>
      <w:jc w:val="both"/>
    </w:pPr>
    <w:rPr>
      <w:rFonts w:ascii="Arial" w:eastAsia="Times New Roman" w:hAnsi="Arial" w:cs="Arial"/>
      <w:b/>
      <w:bCs/>
      <w:i/>
      <w:iCs/>
      <w:color w:val="FF0000"/>
      <w:sz w:val="20"/>
      <w:szCs w:val="24"/>
    </w:rPr>
  </w:style>
  <w:style w:type="character" w:customStyle="1" w:styleId="BodyTextIndent2Char">
    <w:name w:val="Body Text Indent 2 Char"/>
    <w:basedOn w:val="DefaultParagraphFont"/>
    <w:link w:val="BodyTextIndent2"/>
    <w:uiPriority w:val="99"/>
    <w:rsid w:val="00870F85"/>
    <w:rPr>
      <w:rFonts w:ascii="Arial" w:eastAsia="Times New Roman" w:hAnsi="Arial" w:cs="Arial"/>
      <w:b/>
      <w:bCs/>
      <w:i/>
      <w:iCs/>
      <w:color w:val="FF0000"/>
      <w:sz w:val="20"/>
      <w:szCs w:val="24"/>
    </w:rPr>
  </w:style>
  <w:style w:type="paragraph" w:customStyle="1" w:styleId="BankNormalCharCharChar">
    <w:name w:val="BankNormal Char Char Char"/>
    <w:basedOn w:val="Normal"/>
    <w:link w:val="BankNormalCharCharCharChar"/>
    <w:rsid w:val="00870F85"/>
    <w:pPr>
      <w:spacing w:after="240" w:line="240" w:lineRule="auto"/>
    </w:pPr>
    <w:rPr>
      <w:rFonts w:eastAsia="Times New Roman" w:cs="Times New Roman"/>
      <w:sz w:val="24"/>
      <w:szCs w:val="20"/>
    </w:rPr>
  </w:style>
  <w:style w:type="character" w:customStyle="1" w:styleId="BankNormalCharCharCharChar">
    <w:name w:val="BankNormal Char Char Char Char"/>
    <w:basedOn w:val="DefaultParagraphFont"/>
    <w:link w:val="BankNormalCharCharChar"/>
    <w:rsid w:val="00870F85"/>
    <w:rPr>
      <w:rFonts w:ascii="Times New Roman" w:eastAsia="Times New Roman" w:hAnsi="Times New Roman" w:cs="Times New Roman"/>
      <w:sz w:val="24"/>
      <w:szCs w:val="20"/>
    </w:rPr>
  </w:style>
  <w:style w:type="character" w:styleId="Emphasis">
    <w:name w:val="Emphasis"/>
    <w:basedOn w:val="DefaultParagraphFont"/>
    <w:uiPriority w:val="20"/>
    <w:qFormat/>
    <w:rsid w:val="00870F85"/>
    <w:rPr>
      <w:i/>
      <w:iCs/>
    </w:rPr>
  </w:style>
  <w:style w:type="paragraph" w:customStyle="1" w:styleId="BankNormalChar">
    <w:name w:val="BankNormal Char"/>
    <w:basedOn w:val="Normal"/>
    <w:link w:val="BankNormalCharChar"/>
    <w:rsid w:val="00870F85"/>
    <w:pPr>
      <w:spacing w:after="240" w:line="240" w:lineRule="auto"/>
    </w:pPr>
    <w:rPr>
      <w:rFonts w:eastAsia="Times New Roman" w:cs="Times New Roman"/>
      <w:sz w:val="24"/>
      <w:szCs w:val="20"/>
    </w:rPr>
  </w:style>
  <w:style w:type="character" w:customStyle="1" w:styleId="BankNormalCharChar">
    <w:name w:val="BankNormal Char Char"/>
    <w:basedOn w:val="DefaultParagraphFont"/>
    <w:link w:val="BankNormalChar"/>
    <w:rsid w:val="00870F85"/>
    <w:rPr>
      <w:rFonts w:ascii="Times New Roman" w:eastAsia="Times New Roman" w:hAnsi="Times New Roman" w:cs="Times New Roman"/>
      <w:sz w:val="24"/>
      <w:szCs w:val="20"/>
    </w:rPr>
  </w:style>
  <w:style w:type="paragraph" w:customStyle="1" w:styleId="PDSHeading2">
    <w:name w:val="PDS Heading 2"/>
    <w:next w:val="Normal"/>
    <w:rsid w:val="00870F85"/>
    <w:pPr>
      <w:keepNext/>
      <w:tabs>
        <w:tab w:val="num" w:pos="360"/>
      </w:tabs>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870F85"/>
    <w:pPr>
      <w:keepNext/>
      <w:tabs>
        <w:tab w:val="num" w:pos="0"/>
      </w:tabs>
      <w:spacing w:after="0" w:line="240" w:lineRule="auto"/>
      <w:outlineLvl w:val="0"/>
    </w:pPr>
    <w:rPr>
      <w:rFonts w:ascii="Times New Roman" w:eastAsia="Times New Roman" w:hAnsi="Times New Roman" w:cs="Times New Roman"/>
      <w:b/>
      <w:caps/>
      <w:sz w:val="24"/>
      <w:szCs w:val="20"/>
    </w:rPr>
  </w:style>
  <w:style w:type="paragraph" w:customStyle="1" w:styleId="Headinga">
    <w:name w:val="Heading a"/>
    <w:basedOn w:val="Normal"/>
    <w:rsid w:val="00870F85"/>
    <w:pPr>
      <w:widowControl w:val="0"/>
      <w:autoSpaceDE w:val="0"/>
      <w:autoSpaceDN w:val="0"/>
      <w:spacing w:after="120" w:line="240" w:lineRule="auto"/>
    </w:pPr>
    <w:rPr>
      <w:rFonts w:eastAsia="Times New Roman" w:cs="Times New Roman"/>
      <w:sz w:val="24"/>
    </w:rPr>
  </w:style>
  <w:style w:type="character" w:customStyle="1" w:styleId="FOOTNOTES1">
    <w:name w:val="FOOTNOTES1"/>
    <w:aliases w:val="fn1,single space1,footnote text1,ft1,Footnote Text Char11,Footnote Text Char Char1,Footnote Text Char1 Char Char1,Footnote Text Char Char Char Char1, Char Char Char Char Char1, Char Char Char1,f1,Char1, Char3,Footnote Text Char2 Char1"/>
    <w:basedOn w:val="DefaultParagraphFont"/>
    <w:rsid w:val="00870F85"/>
    <w:rPr>
      <w:rFonts w:ascii="Times New Roman" w:eastAsia="Times New Roman" w:hAnsi="Times New Roman" w:cs="Times New Roman"/>
      <w:sz w:val="20"/>
      <w:szCs w:val="20"/>
    </w:rPr>
  </w:style>
  <w:style w:type="paragraph" w:customStyle="1" w:styleId="PDSAnnexHeading">
    <w:name w:val="PDS Annex Heading"/>
    <w:next w:val="Normal"/>
    <w:rsid w:val="00870F85"/>
    <w:pPr>
      <w:keepNext/>
      <w:spacing w:after="120" w:line="240" w:lineRule="auto"/>
      <w:jc w:val="center"/>
    </w:pPr>
    <w:rPr>
      <w:rFonts w:ascii="Times New Roman" w:eastAsia="Times New Roman" w:hAnsi="Times New Roman" w:cs="Times New Roman"/>
      <w:b/>
      <w:sz w:val="24"/>
      <w:szCs w:val="20"/>
    </w:rPr>
  </w:style>
  <w:style w:type="character" w:customStyle="1" w:styleId="StyleBodyTextparagraphsBoldCharChar">
    <w:name w:val="Style Body Text paragraphs + Bold Char Char"/>
    <w:basedOn w:val="DefaultParagraphFont"/>
    <w:link w:val="StyleBodyTextparagraphsBoldChar"/>
    <w:rsid w:val="00870F85"/>
    <w:rPr>
      <w:b/>
      <w:bCs/>
      <w:noProof/>
    </w:rPr>
  </w:style>
  <w:style w:type="paragraph" w:customStyle="1" w:styleId="StyleBodyTextparagraphsBoldChar">
    <w:name w:val="Style Body Text paragraphs + Bold Char"/>
    <w:basedOn w:val="Normal"/>
    <w:link w:val="StyleBodyTextparagraphsBoldCharChar"/>
    <w:rsid w:val="00870F85"/>
    <w:pPr>
      <w:tabs>
        <w:tab w:val="num" w:pos="720"/>
      </w:tabs>
      <w:spacing w:before="180" w:after="60" w:line="240" w:lineRule="auto"/>
      <w:ind w:left="720" w:hanging="720"/>
      <w:jc w:val="both"/>
    </w:pPr>
    <w:rPr>
      <w:rFonts w:asciiTheme="minorHAnsi" w:hAnsiTheme="minorHAnsi"/>
      <w:b/>
      <w:bCs/>
      <w:noProof/>
    </w:rPr>
  </w:style>
  <w:style w:type="character" w:customStyle="1" w:styleId="StyleBodyTextparagraphsBold1Char">
    <w:name w:val="Style Body Text paragraphs + Bold1 Char"/>
    <w:basedOn w:val="DefaultParagraphFont"/>
    <w:rsid w:val="00870F85"/>
    <w:rPr>
      <w:b/>
      <w:bCs/>
      <w:noProof/>
      <w:sz w:val="22"/>
      <w:szCs w:val="22"/>
      <w:lang w:val="en-US" w:eastAsia="en-US" w:bidi="ar-SA"/>
    </w:rPr>
  </w:style>
  <w:style w:type="paragraph" w:customStyle="1" w:styleId="BankNormal">
    <w:name w:val="BankNormal"/>
    <w:basedOn w:val="Normal"/>
    <w:rsid w:val="00870F85"/>
    <w:pPr>
      <w:spacing w:after="240" w:line="240" w:lineRule="auto"/>
    </w:pPr>
    <w:rPr>
      <w:rFonts w:eastAsia="Times New Roman" w:cs="Times New Roman"/>
      <w:sz w:val="24"/>
    </w:rPr>
  </w:style>
  <w:style w:type="character" w:customStyle="1" w:styleId="Style10pt">
    <w:name w:val="Style 10 pt"/>
    <w:basedOn w:val="DefaultParagraphFont"/>
    <w:rsid w:val="00870F85"/>
    <w:rPr>
      <w:sz w:val="18"/>
    </w:rPr>
  </w:style>
  <w:style w:type="numbering" w:customStyle="1" w:styleId="Style1">
    <w:name w:val="Style1"/>
    <w:rsid w:val="00870F85"/>
    <w:pPr>
      <w:numPr>
        <w:numId w:val="15"/>
      </w:numPr>
    </w:pPr>
  </w:style>
  <w:style w:type="numbering" w:customStyle="1" w:styleId="Style2">
    <w:name w:val="Style2"/>
    <w:rsid w:val="00870F85"/>
    <w:pPr>
      <w:numPr>
        <w:numId w:val="16"/>
      </w:numPr>
    </w:pPr>
  </w:style>
  <w:style w:type="numbering" w:customStyle="1" w:styleId="Style3">
    <w:name w:val="Style3"/>
    <w:rsid w:val="00870F85"/>
    <w:pPr>
      <w:numPr>
        <w:numId w:val="17"/>
      </w:numPr>
    </w:pPr>
  </w:style>
  <w:style w:type="paragraph" w:styleId="Salutation">
    <w:name w:val="Salutation"/>
    <w:aliases w:val=" Char Char"/>
    <w:basedOn w:val="Normal"/>
    <w:next w:val="Normal"/>
    <w:link w:val="SalutationChar"/>
    <w:rsid w:val="00870F85"/>
    <w:pPr>
      <w:spacing w:after="0" w:line="240" w:lineRule="auto"/>
    </w:pPr>
    <w:rPr>
      <w:rFonts w:eastAsia="Times New Roman" w:cs="Times New Roman"/>
      <w:sz w:val="24"/>
      <w:szCs w:val="24"/>
    </w:rPr>
  </w:style>
  <w:style w:type="character" w:customStyle="1" w:styleId="SalutationChar">
    <w:name w:val="Salutation Char"/>
    <w:aliases w:val=" Char Char Char2"/>
    <w:basedOn w:val="DefaultParagraphFont"/>
    <w:link w:val="Salutation"/>
    <w:rsid w:val="00870F85"/>
    <w:rPr>
      <w:rFonts w:ascii="Times New Roman" w:eastAsia="Times New Roman" w:hAnsi="Times New Roman" w:cs="Times New Roman"/>
      <w:sz w:val="24"/>
      <w:szCs w:val="24"/>
    </w:rPr>
  </w:style>
  <w:style w:type="paragraph" w:customStyle="1" w:styleId="Heading1a">
    <w:name w:val="Heading 1a"/>
    <w:basedOn w:val="Normal"/>
    <w:next w:val="Normal"/>
    <w:rsid w:val="00870F85"/>
    <w:pPr>
      <w:keepNext/>
      <w:keepLines/>
      <w:numPr>
        <w:numId w:val="18"/>
      </w:numPr>
      <w:spacing w:after="240" w:line="240" w:lineRule="auto"/>
      <w:jc w:val="center"/>
      <w:outlineLvl w:val="0"/>
    </w:pPr>
    <w:rPr>
      <w:rFonts w:ascii="Times New Roman Bold" w:eastAsia="Times New Roman" w:hAnsi="Times New Roman Bold" w:cs="Times New Roman"/>
      <w:b/>
      <w:smallCaps/>
      <w:sz w:val="40"/>
      <w:szCs w:val="32"/>
    </w:rPr>
  </w:style>
  <w:style w:type="paragraph" w:customStyle="1" w:styleId="MainParanoChapter">
    <w:name w:val="Main Para no Chapter #"/>
    <w:basedOn w:val="Normal"/>
    <w:rsid w:val="00870F85"/>
    <w:pPr>
      <w:numPr>
        <w:ilvl w:val="1"/>
        <w:numId w:val="18"/>
      </w:numPr>
      <w:spacing w:after="240" w:line="240" w:lineRule="auto"/>
      <w:jc w:val="both"/>
      <w:outlineLvl w:val="1"/>
    </w:pPr>
    <w:rPr>
      <w:rFonts w:eastAsia="Times New Roman" w:cs="Times New Roman"/>
      <w:sz w:val="24"/>
      <w:szCs w:val="24"/>
    </w:rPr>
  </w:style>
  <w:style w:type="paragraph" w:customStyle="1" w:styleId="CharCharCharCharCharCharChar">
    <w:name w:val="Char Char Char Char Char Char Char"/>
    <w:basedOn w:val="Normal"/>
    <w:rsid w:val="00870F85"/>
    <w:pPr>
      <w:spacing w:line="240" w:lineRule="exact"/>
      <w:jc w:val="both"/>
    </w:pPr>
    <w:rPr>
      <w:rFonts w:ascii="Arial" w:eastAsia="Times New Roman" w:hAnsi="Arial" w:cs="Arial"/>
      <w:sz w:val="20"/>
      <w:szCs w:val="20"/>
    </w:rPr>
  </w:style>
  <w:style w:type="paragraph" w:customStyle="1" w:styleId="xl34">
    <w:name w:val="xl34"/>
    <w:basedOn w:val="Normal"/>
    <w:rsid w:val="00870F85"/>
    <w:pPr>
      <w:spacing w:before="100" w:beforeAutospacing="1" w:after="100" w:afterAutospacing="1" w:line="240" w:lineRule="auto"/>
      <w:jc w:val="both"/>
    </w:pPr>
    <w:rPr>
      <w:rFonts w:eastAsia="Arial Unicode MS" w:cs="Arial"/>
      <w:sz w:val="24"/>
      <w:szCs w:val="24"/>
    </w:rPr>
  </w:style>
  <w:style w:type="paragraph" w:styleId="List">
    <w:name w:val="List"/>
    <w:basedOn w:val="BodyText"/>
    <w:rsid w:val="00870F85"/>
    <w:pPr>
      <w:tabs>
        <w:tab w:val="left" w:pos="720"/>
      </w:tabs>
      <w:spacing w:after="240"/>
      <w:ind w:left="360"/>
      <w:jc w:val="both"/>
    </w:pPr>
    <w:rPr>
      <w:rFonts w:ascii="Garamond" w:hAnsi="Garamond" w:cs="Times New Roman"/>
      <w:b w:val="0"/>
      <w:bCs w:val="0"/>
      <w:spacing w:val="-5"/>
      <w:szCs w:val="20"/>
      <w:lang w:val="en-GB"/>
    </w:rPr>
  </w:style>
  <w:style w:type="character" w:styleId="Strong">
    <w:name w:val="Strong"/>
    <w:basedOn w:val="DefaultParagraphFont"/>
    <w:uiPriority w:val="99"/>
    <w:qFormat/>
    <w:rsid w:val="00870F85"/>
    <w:rPr>
      <w:b/>
      <w:bCs/>
    </w:rPr>
  </w:style>
  <w:style w:type="paragraph" w:customStyle="1" w:styleId="Outline">
    <w:name w:val="Outline"/>
    <w:basedOn w:val="Normal"/>
    <w:rsid w:val="00870F85"/>
    <w:pPr>
      <w:spacing w:before="240" w:after="0" w:line="240" w:lineRule="auto"/>
      <w:jc w:val="both"/>
    </w:pPr>
    <w:rPr>
      <w:rFonts w:eastAsia="MS Mincho" w:cs="Times New Roman"/>
      <w:kern w:val="28"/>
      <w:sz w:val="24"/>
      <w:szCs w:val="20"/>
    </w:rPr>
  </w:style>
  <w:style w:type="paragraph" w:customStyle="1" w:styleId="Heading2notoc">
    <w:name w:val="Heading 2 no toc"/>
    <w:basedOn w:val="Heading2"/>
    <w:rsid w:val="00870F85"/>
    <w:pPr>
      <w:numPr>
        <w:ilvl w:val="0"/>
        <w:numId w:val="0"/>
      </w:numPr>
      <w:spacing w:after="240" w:line="240" w:lineRule="auto"/>
      <w:jc w:val="center"/>
    </w:pPr>
    <w:rPr>
      <w:rFonts w:ascii="Times New Roman" w:eastAsia="Times New Roman" w:hAnsi="Times New Roman" w:cs="Arial"/>
      <w:bCs/>
      <w:iCs/>
      <w:smallCaps/>
      <w:color w:val="548DD4"/>
      <w:sz w:val="24"/>
      <w:szCs w:val="28"/>
    </w:rPr>
  </w:style>
  <w:style w:type="paragraph" w:customStyle="1" w:styleId="Heading3notocCentered">
    <w:name w:val="Heading 3 no toc + Centered"/>
    <w:basedOn w:val="Heading3"/>
    <w:rsid w:val="00870F85"/>
    <w:pPr>
      <w:numPr>
        <w:ilvl w:val="0"/>
        <w:numId w:val="0"/>
      </w:numPr>
      <w:spacing w:before="120" w:after="240" w:line="240" w:lineRule="auto"/>
      <w:jc w:val="center"/>
    </w:pPr>
    <w:rPr>
      <w:rFonts w:eastAsia="Times New Roman" w:cs="Times New Roman"/>
      <w:bCs/>
      <w:color w:val="4F6228"/>
      <w:szCs w:val="20"/>
    </w:rPr>
  </w:style>
  <w:style w:type="paragraph" w:customStyle="1" w:styleId="MOPParagraphs">
    <w:name w:val="MOP Paragraphs"/>
    <w:basedOn w:val="Normal"/>
    <w:autoRedefine/>
    <w:rsid w:val="00870F85"/>
    <w:pPr>
      <w:numPr>
        <w:numId w:val="19"/>
      </w:numPr>
      <w:spacing w:before="240" w:after="240" w:line="240" w:lineRule="auto"/>
      <w:ind w:left="0" w:firstLine="0"/>
      <w:jc w:val="both"/>
    </w:pPr>
    <w:rPr>
      <w:rFonts w:eastAsia="Times New Roman" w:cs="Times New Roman"/>
      <w:sz w:val="24"/>
    </w:rPr>
  </w:style>
  <w:style w:type="paragraph" w:customStyle="1" w:styleId="Tabletitle">
    <w:name w:val="Table title"/>
    <w:aliases w:val="tti"/>
    <w:basedOn w:val="Normal"/>
    <w:rsid w:val="00870F85"/>
    <w:pPr>
      <w:spacing w:before="40" w:after="40" w:line="240" w:lineRule="auto"/>
      <w:jc w:val="center"/>
    </w:pPr>
    <w:rPr>
      <w:rFonts w:eastAsia="Times New Roman" w:cs="Times New Roman"/>
      <w:b/>
      <w:bCs/>
      <w:sz w:val="20"/>
      <w:szCs w:val="20"/>
    </w:rPr>
  </w:style>
  <w:style w:type="numbering" w:styleId="111111">
    <w:name w:val="Outline List 2"/>
    <w:basedOn w:val="NoList"/>
    <w:rsid w:val="00870F85"/>
    <w:pPr>
      <w:numPr>
        <w:numId w:val="26"/>
      </w:numPr>
    </w:pPr>
  </w:style>
  <w:style w:type="paragraph" w:customStyle="1" w:styleId="Head2">
    <w:name w:val="Head2"/>
    <w:basedOn w:val="Normal"/>
    <w:rsid w:val="00870F85"/>
    <w:pPr>
      <w:keepNext/>
      <w:suppressAutoHyphens/>
      <w:spacing w:before="100" w:after="100" w:line="240" w:lineRule="auto"/>
      <w:jc w:val="both"/>
    </w:pPr>
    <w:rPr>
      <w:rFonts w:ascii="Times New Roman Bold" w:eastAsia="Times New Roman" w:hAnsi="Times New Roman Bold" w:cs="Times New Roman"/>
      <w:b/>
      <w:sz w:val="24"/>
      <w:szCs w:val="20"/>
    </w:rPr>
  </w:style>
  <w:style w:type="paragraph" w:styleId="PlainText">
    <w:name w:val="Plain Text"/>
    <w:basedOn w:val="Normal"/>
    <w:link w:val="PlainTextChar"/>
    <w:rsid w:val="00870F85"/>
    <w:pPr>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70F85"/>
    <w:rPr>
      <w:rFonts w:ascii="Courier New" w:eastAsia="Times New Roman" w:hAnsi="Courier New" w:cs="Times New Roman"/>
      <w:sz w:val="20"/>
      <w:szCs w:val="20"/>
    </w:rPr>
  </w:style>
  <w:style w:type="paragraph" w:customStyle="1" w:styleId="Outline2">
    <w:name w:val="Outline2"/>
    <w:basedOn w:val="Normal"/>
    <w:rsid w:val="00870F85"/>
    <w:pPr>
      <w:tabs>
        <w:tab w:val="num" w:pos="864"/>
        <w:tab w:val="num" w:pos="1440"/>
      </w:tabs>
      <w:spacing w:before="240" w:after="0" w:line="240" w:lineRule="auto"/>
      <w:ind w:left="864" w:hanging="504"/>
      <w:jc w:val="both"/>
    </w:pPr>
    <w:rPr>
      <w:rFonts w:eastAsia="MS Mincho" w:cs="Times New Roman"/>
      <w:kern w:val="28"/>
      <w:sz w:val="24"/>
      <w:szCs w:val="20"/>
    </w:rPr>
  </w:style>
  <w:style w:type="paragraph" w:customStyle="1" w:styleId="Sub-Para1underX">
    <w:name w:val="Sub-Para 1 under X."/>
    <w:basedOn w:val="Normal"/>
    <w:rsid w:val="00870F85"/>
    <w:pPr>
      <w:spacing w:after="240" w:line="240" w:lineRule="auto"/>
      <w:ind w:left="1440" w:hanging="720"/>
      <w:jc w:val="both"/>
      <w:outlineLvl w:val="2"/>
    </w:pPr>
    <w:rPr>
      <w:rFonts w:eastAsia="MS Mincho" w:cs="Times New Roman"/>
      <w:sz w:val="24"/>
      <w:szCs w:val="24"/>
    </w:rPr>
  </w:style>
  <w:style w:type="paragraph" w:customStyle="1" w:styleId="Sub-Para3underX">
    <w:name w:val="Sub-Para 3 under X."/>
    <w:basedOn w:val="Normal"/>
    <w:rsid w:val="00870F85"/>
    <w:pPr>
      <w:spacing w:after="240" w:line="240" w:lineRule="auto"/>
      <w:ind w:left="2880" w:hanging="720"/>
      <w:jc w:val="both"/>
      <w:outlineLvl w:val="4"/>
    </w:pPr>
    <w:rPr>
      <w:rFonts w:eastAsia="MS Mincho" w:cs="Times New Roman"/>
      <w:sz w:val="24"/>
      <w:szCs w:val="24"/>
    </w:rPr>
  </w:style>
  <w:style w:type="paragraph" w:customStyle="1" w:styleId="MainParawithChapter">
    <w:name w:val="Main Para with Chapter#"/>
    <w:basedOn w:val="Normal"/>
    <w:rsid w:val="00870F85"/>
    <w:pPr>
      <w:tabs>
        <w:tab w:val="num" w:pos="720"/>
        <w:tab w:val="num" w:pos="1440"/>
      </w:tabs>
      <w:spacing w:after="240" w:line="240" w:lineRule="auto"/>
      <w:ind w:left="720" w:hanging="720"/>
      <w:jc w:val="both"/>
      <w:outlineLvl w:val="1"/>
    </w:pPr>
    <w:rPr>
      <w:rFonts w:eastAsia="MS Mincho" w:cs="Times New Roman"/>
      <w:sz w:val="24"/>
      <w:szCs w:val="24"/>
    </w:rPr>
  </w:style>
  <w:style w:type="paragraph" w:styleId="HTMLPreformatted">
    <w:name w:val="HTML Preformatted"/>
    <w:basedOn w:val="Normal"/>
    <w:link w:val="HTMLPreformattedChar"/>
    <w:rsid w:val="0087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70F85"/>
    <w:rPr>
      <w:rFonts w:ascii="Arial Unicode MS" w:eastAsia="Arial Unicode MS" w:hAnsi="Arial Unicode MS" w:cs="Arial Unicode MS"/>
      <w:sz w:val="20"/>
      <w:szCs w:val="20"/>
    </w:rPr>
  </w:style>
  <w:style w:type="paragraph" w:customStyle="1" w:styleId="StyleADB">
    <w:name w:val="Style ADB"/>
    <w:basedOn w:val="Normal"/>
    <w:rsid w:val="00870F85"/>
    <w:pPr>
      <w:spacing w:after="0" w:line="288" w:lineRule="auto"/>
      <w:jc w:val="both"/>
    </w:pPr>
    <w:rPr>
      <w:rFonts w:eastAsia="MS Mincho" w:cs="Times New Roman"/>
      <w:sz w:val="24"/>
      <w:szCs w:val="24"/>
      <w:lang w:val="en-GB"/>
    </w:rPr>
  </w:style>
  <w:style w:type="table" w:styleId="TableSimple1">
    <w:name w:val="Table Simple 1"/>
    <w:basedOn w:val="TableNormal"/>
    <w:rsid w:val="00870F85"/>
    <w:pPr>
      <w:spacing w:after="0" w:line="240" w:lineRule="auto"/>
    </w:pPr>
    <w:rPr>
      <w:rFonts w:ascii="Cambria" w:eastAsia="MS Mincho"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1">
    <w:name w:val="(文字) (文字)1"/>
    <w:basedOn w:val="Normal"/>
    <w:rsid w:val="00870F85"/>
    <w:pPr>
      <w:spacing w:line="240" w:lineRule="exact"/>
      <w:jc w:val="both"/>
    </w:pPr>
    <w:rPr>
      <w:rFonts w:eastAsia="MS Mincho" w:cs="Arial"/>
      <w:sz w:val="20"/>
      <w:szCs w:val="20"/>
    </w:rPr>
  </w:style>
  <w:style w:type="paragraph" w:customStyle="1" w:styleId="Links">
    <w:name w:val="Links"/>
    <w:basedOn w:val="Normal"/>
    <w:next w:val="Normal"/>
    <w:rsid w:val="00870F85"/>
    <w:pPr>
      <w:spacing w:after="240" w:line="300" w:lineRule="atLeast"/>
      <w:jc w:val="both"/>
    </w:pPr>
    <w:rPr>
      <w:rFonts w:eastAsia="MS Mincho" w:cs="Times New Roman"/>
      <w:sz w:val="24"/>
      <w:lang w:val="fr-FR"/>
    </w:rPr>
  </w:style>
  <w:style w:type="paragraph" w:customStyle="1" w:styleId="bodytext1">
    <w:name w:val="body text 1"/>
    <w:basedOn w:val="Normal"/>
    <w:next w:val="Normal"/>
    <w:rsid w:val="00870F85"/>
    <w:pPr>
      <w:autoSpaceDE w:val="0"/>
      <w:autoSpaceDN w:val="0"/>
      <w:adjustRightInd w:val="0"/>
      <w:spacing w:before="80" w:after="80" w:line="240" w:lineRule="auto"/>
      <w:jc w:val="both"/>
    </w:pPr>
    <w:rPr>
      <w:rFonts w:eastAsia="MS Mincho" w:cs="Times New Roman"/>
      <w:sz w:val="24"/>
      <w:szCs w:val="24"/>
    </w:rPr>
  </w:style>
  <w:style w:type="paragraph" w:styleId="ListBullet">
    <w:name w:val="List Bullet"/>
    <w:aliases w:val="bullet list"/>
    <w:basedOn w:val="Normal"/>
    <w:link w:val="ListBulletChar"/>
    <w:autoRedefine/>
    <w:uiPriority w:val="99"/>
    <w:rsid w:val="00870F85"/>
    <w:pPr>
      <w:spacing w:after="0" w:line="240" w:lineRule="auto"/>
      <w:jc w:val="both"/>
    </w:pPr>
    <w:rPr>
      <w:rFonts w:eastAsia="MS Mincho" w:cs="Times New Roman"/>
      <w:sz w:val="24"/>
      <w:lang w:val="en-GB" w:eastAsia="it-IT"/>
    </w:rPr>
  </w:style>
  <w:style w:type="character" w:customStyle="1" w:styleId="ListBulletChar">
    <w:name w:val="List Bullet Char"/>
    <w:aliases w:val="bullet list Char"/>
    <w:basedOn w:val="DefaultParagraphFont"/>
    <w:link w:val="ListBullet"/>
    <w:uiPriority w:val="99"/>
    <w:rsid w:val="00870F85"/>
    <w:rPr>
      <w:rFonts w:ascii="Times New Roman" w:eastAsia="MS Mincho" w:hAnsi="Times New Roman" w:cs="Times New Roman"/>
      <w:sz w:val="24"/>
      <w:lang w:val="en-GB" w:eastAsia="it-IT"/>
    </w:rPr>
  </w:style>
  <w:style w:type="paragraph" w:customStyle="1" w:styleId="BodyText10">
    <w:name w:val="Body Text1"/>
    <w:basedOn w:val="Normal"/>
    <w:autoRedefine/>
    <w:rsid w:val="00870F85"/>
    <w:pPr>
      <w:widowControl w:val="0"/>
      <w:spacing w:before="240" w:after="240" w:line="240" w:lineRule="auto"/>
      <w:jc w:val="both"/>
    </w:pPr>
    <w:rPr>
      <w:rFonts w:eastAsia="MS Mincho" w:cs="Times New Roman"/>
      <w:bCs/>
      <w:sz w:val="24"/>
      <w:szCs w:val="24"/>
    </w:rPr>
  </w:style>
  <w:style w:type="paragraph" w:customStyle="1" w:styleId="bulletpoint1">
    <w:name w:val="bullet point 1"/>
    <w:basedOn w:val="Title"/>
    <w:link w:val="bulletpoint1Carattere"/>
    <w:autoRedefine/>
    <w:rsid w:val="00870F85"/>
    <w:pPr>
      <w:numPr>
        <w:numId w:val="20"/>
      </w:numPr>
      <w:tabs>
        <w:tab w:val="clear" w:pos="360"/>
        <w:tab w:val="num" w:pos="720"/>
      </w:tabs>
      <w:overflowPunct w:val="0"/>
      <w:autoSpaceDE w:val="0"/>
      <w:autoSpaceDN w:val="0"/>
      <w:adjustRightInd w:val="0"/>
      <w:spacing w:before="120"/>
      <w:ind w:left="720"/>
      <w:contextualSpacing w:val="0"/>
      <w:jc w:val="both"/>
      <w:textAlignment w:val="baseline"/>
    </w:pPr>
    <w:rPr>
      <w:rFonts w:eastAsia="MS Mincho" w:cs="Times New Roman"/>
      <w:bCs/>
      <w:spacing w:val="0"/>
      <w:kern w:val="0"/>
      <w:sz w:val="24"/>
      <w:szCs w:val="24"/>
      <w:lang w:val="en-GB"/>
    </w:rPr>
  </w:style>
  <w:style w:type="character" w:customStyle="1" w:styleId="bulletpoint1Carattere">
    <w:name w:val="bullet point 1 Carattere"/>
    <w:basedOn w:val="DefaultParagraphFont"/>
    <w:link w:val="bulletpoint1"/>
    <w:rsid w:val="00870F85"/>
    <w:rPr>
      <w:rFonts w:ascii="Times New Roman" w:eastAsia="MS Mincho" w:hAnsi="Times New Roman" w:cs="Times New Roman"/>
      <w:bCs/>
      <w:sz w:val="24"/>
      <w:szCs w:val="24"/>
      <w:lang w:val="en-GB"/>
    </w:rPr>
  </w:style>
  <w:style w:type="paragraph" w:customStyle="1" w:styleId="TableTitle0">
    <w:name w:val="Table Title"/>
    <w:basedOn w:val="BodyText10"/>
    <w:autoRedefine/>
    <w:rsid w:val="00870F85"/>
    <w:pPr>
      <w:widowControl/>
      <w:spacing w:before="40" w:after="40"/>
      <w:jc w:val="center"/>
    </w:pPr>
    <w:rPr>
      <w:b/>
      <w:bCs w:val="0"/>
      <w:sz w:val="22"/>
      <w:szCs w:val="22"/>
    </w:rPr>
  </w:style>
  <w:style w:type="paragraph" w:customStyle="1" w:styleId="Tabletext">
    <w:name w:val="Table text"/>
    <w:aliases w:val="ttx"/>
    <w:basedOn w:val="BodyText10"/>
    <w:autoRedefine/>
    <w:rsid w:val="00870F85"/>
    <w:pPr>
      <w:widowControl/>
      <w:spacing w:before="100" w:beforeAutospacing="1" w:after="100" w:afterAutospacing="1"/>
    </w:pPr>
    <w:rPr>
      <w:bCs w:val="0"/>
      <w:sz w:val="22"/>
      <w:szCs w:val="22"/>
    </w:rPr>
  </w:style>
  <w:style w:type="character" w:styleId="LineNumber">
    <w:name w:val="line number"/>
    <w:basedOn w:val="DefaultParagraphFont"/>
    <w:rsid w:val="00870F85"/>
  </w:style>
  <w:style w:type="paragraph" w:styleId="DocumentMap">
    <w:name w:val="Document Map"/>
    <w:basedOn w:val="Normal"/>
    <w:link w:val="DocumentMapChar"/>
    <w:uiPriority w:val="99"/>
    <w:rsid w:val="00870F85"/>
    <w:pPr>
      <w:shd w:val="clear" w:color="auto" w:fill="000080"/>
      <w:spacing w:after="0" w:line="240" w:lineRule="auto"/>
      <w:jc w:val="both"/>
    </w:pPr>
    <w:rPr>
      <w:rFonts w:ascii="Tahoma" w:eastAsia="MS Mincho" w:hAnsi="Tahoma" w:cs="Tahoma"/>
      <w:sz w:val="20"/>
      <w:szCs w:val="20"/>
    </w:rPr>
  </w:style>
  <w:style w:type="character" w:customStyle="1" w:styleId="DocumentMapChar">
    <w:name w:val="Document Map Char"/>
    <w:basedOn w:val="DefaultParagraphFont"/>
    <w:link w:val="DocumentMap"/>
    <w:uiPriority w:val="99"/>
    <w:rsid w:val="00870F85"/>
    <w:rPr>
      <w:rFonts w:ascii="Tahoma" w:eastAsia="MS Mincho" w:hAnsi="Tahoma" w:cs="Tahoma"/>
      <w:sz w:val="20"/>
      <w:szCs w:val="20"/>
      <w:shd w:val="clear" w:color="auto" w:fill="000080"/>
    </w:rPr>
  </w:style>
  <w:style w:type="character" w:styleId="FollowedHyperlink">
    <w:name w:val="FollowedHyperlink"/>
    <w:basedOn w:val="DefaultParagraphFont"/>
    <w:rsid w:val="00870F85"/>
    <w:rPr>
      <w:color w:val="606420"/>
      <w:u w:val="single"/>
    </w:rPr>
  </w:style>
  <w:style w:type="paragraph" w:customStyle="1" w:styleId="NumberedParagraph">
    <w:name w:val="Numbered Paragraph"/>
    <w:basedOn w:val="Normal"/>
    <w:rsid w:val="00870F85"/>
    <w:pPr>
      <w:widowControl w:val="0"/>
      <w:tabs>
        <w:tab w:val="left" w:pos="504"/>
        <w:tab w:val="num" w:pos="720"/>
      </w:tabs>
      <w:suppressAutoHyphens/>
      <w:spacing w:after="180" w:line="240" w:lineRule="auto"/>
      <w:jc w:val="both"/>
    </w:pPr>
    <w:rPr>
      <w:rFonts w:eastAsia="MS Mincho" w:cs="Times New Roman"/>
      <w:sz w:val="24"/>
      <w:szCs w:val="20"/>
    </w:rPr>
  </w:style>
  <w:style w:type="character" w:customStyle="1" w:styleId="goohl0">
    <w:name w:val="goohl0"/>
    <w:basedOn w:val="DefaultParagraphFont"/>
    <w:rsid w:val="00870F85"/>
  </w:style>
  <w:style w:type="table" w:styleId="TableProfessional">
    <w:name w:val="Table Professional"/>
    <w:basedOn w:val="TableNormal"/>
    <w:rsid w:val="00870F85"/>
    <w:pPr>
      <w:spacing w:after="0" w:line="240" w:lineRule="auto"/>
    </w:pPr>
    <w:rPr>
      <w:rFonts w:ascii="Cambria" w:eastAsia="MS Mincho"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ullet0">
    <w:name w:val="Bullet"/>
    <w:basedOn w:val="Normal"/>
    <w:rsid w:val="00870F85"/>
    <w:pPr>
      <w:numPr>
        <w:numId w:val="22"/>
      </w:numPr>
      <w:tabs>
        <w:tab w:val="clear" w:pos="1440"/>
      </w:tabs>
      <w:spacing w:after="0" w:line="240" w:lineRule="auto"/>
      <w:jc w:val="both"/>
    </w:pPr>
    <w:rPr>
      <w:rFonts w:eastAsia="MS Mincho" w:cs="Times New Roman"/>
      <w:sz w:val="24"/>
      <w:szCs w:val="24"/>
    </w:rPr>
  </w:style>
  <w:style w:type="paragraph" w:customStyle="1" w:styleId="ParagraphNumbering">
    <w:name w:val="Paragraph Numbering"/>
    <w:basedOn w:val="Normal"/>
    <w:link w:val="ParagraphNumberingChar"/>
    <w:rsid w:val="00870F85"/>
    <w:pPr>
      <w:numPr>
        <w:numId w:val="23"/>
      </w:numPr>
      <w:spacing w:after="240" w:line="240" w:lineRule="auto"/>
      <w:jc w:val="both"/>
    </w:pPr>
    <w:rPr>
      <w:rFonts w:eastAsia="MS Mincho" w:cs="Times New Roman"/>
      <w:sz w:val="24"/>
      <w:szCs w:val="24"/>
    </w:rPr>
  </w:style>
  <w:style w:type="paragraph" w:customStyle="1" w:styleId="Body">
    <w:name w:val="Body"/>
    <w:basedOn w:val="Normal"/>
    <w:rsid w:val="00870F85"/>
    <w:pPr>
      <w:spacing w:before="60" w:after="60" w:line="240" w:lineRule="auto"/>
      <w:jc w:val="both"/>
    </w:pPr>
    <w:rPr>
      <w:rFonts w:eastAsia="MS Mincho" w:cs="Times New Roman"/>
      <w:sz w:val="24"/>
      <w:szCs w:val="24"/>
    </w:rPr>
  </w:style>
  <w:style w:type="paragraph" w:customStyle="1" w:styleId="CharCharChar2CharCharChar">
    <w:name w:val="Char Char Char2 Char Char Char"/>
    <w:basedOn w:val="Normal"/>
    <w:rsid w:val="00870F85"/>
    <w:pPr>
      <w:spacing w:line="240" w:lineRule="exact"/>
      <w:jc w:val="both"/>
    </w:pPr>
    <w:rPr>
      <w:rFonts w:eastAsia="MS Mincho" w:cs="Arial"/>
      <w:sz w:val="20"/>
      <w:szCs w:val="20"/>
    </w:rPr>
  </w:style>
  <w:style w:type="character" w:customStyle="1" w:styleId="ParagraphNumberingChar">
    <w:name w:val="Paragraph Numbering Char"/>
    <w:basedOn w:val="DefaultParagraphFont"/>
    <w:link w:val="ParagraphNumbering"/>
    <w:rsid w:val="00870F85"/>
    <w:rPr>
      <w:rFonts w:ascii="Times New Roman" w:eastAsia="MS Mincho" w:hAnsi="Times New Roman" w:cs="Times New Roman"/>
      <w:sz w:val="24"/>
      <w:szCs w:val="24"/>
    </w:rPr>
  </w:style>
  <w:style w:type="paragraph" w:customStyle="1" w:styleId="StyleHeading5TimesNewRomanBefore0">
    <w:name w:val="Style Heading 5 + Times New Roman Before:  0&quot;"/>
    <w:basedOn w:val="Heading5"/>
    <w:rsid w:val="00870F85"/>
    <w:pPr>
      <w:keepLines w:val="0"/>
      <w:widowControl w:val="0"/>
      <w:numPr>
        <w:ilvl w:val="0"/>
        <w:numId w:val="0"/>
      </w:numPr>
      <w:spacing w:before="0" w:line="240" w:lineRule="auto"/>
      <w:jc w:val="both"/>
    </w:pPr>
    <w:rPr>
      <w:rFonts w:ascii="Cochin" w:eastAsia="MS Mincho" w:hAnsi="Cochin" w:cs="Times New Roman"/>
      <w:b/>
      <w:color w:val="auto"/>
      <w:szCs w:val="20"/>
    </w:rPr>
  </w:style>
  <w:style w:type="paragraph" w:customStyle="1" w:styleId="CharCharCharChar">
    <w:name w:val="Char Char Char Char"/>
    <w:basedOn w:val="Normal"/>
    <w:rsid w:val="00870F85"/>
    <w:pPr>
      <w:spacing w:line="240" w:lineRule="exact"/>
      <w:jc w:val="both"/>
    </w:pPr>
    <w:rPr>
      <w:rFonts w:eastAsia="MS Mincho" w:cs="Arial"/>
      <w:sz w:val="20"/>
      <w:szCs w:val="20"/>
    </w:rPr>
  </w:style>
  <w:style w:type="paragraph" w:styleId="TableofFigures">
    <w:name w:val="table of figures"/>
    <w:basedOn w:val="Normal"/>
    <w:next w:val="Normal"/>
    <w:rsid w:val="00870F85"/>
    <w:pPr>
      <w:spacing w:after="0" w:line="240" w:lineRule="auto"/>
      <w:jc w:val="both"/>
    </w:pPr>
    <w:rPr>
      <w:rFonts w:eastAsia="MS Mincho" w:cs="Times New Roman"/>
      <w:sz w:val="24"/>
      <w:szCs w:val="24"/>
    </w:rPr>
  </w:style>
  <w:style w:type="paragraph" w:styleId="ListBullet2">
    <w:name w:val="List Bullet 2"/>
    <w:basedOn w:val="Normal"/>
    <w:uiPriority w:val="99"/>
    <w:rsid w:val="00870F85"/>
    <w:pPr>
      <w:numPr>
        <w:numId w:val="24"/>
      </w:numPr>
      <w:spacing w:after="0" w:line="240" w:lineRule="auto"/>
      <w:jc w:val="both"/>
    </w:pPr>
    <w:rPr>
      <w:rFonts w:eastAsia="MS Mincho" w:cs="Times New Roman"/>
      <w:sz w:val="24"/>
      <w:szCs w:val="24"/>
    </w:rPr>
  </w:style>
  <w:style w:type="paragraph" w:styleId="List2">
    <w:name w:val="List 2"/>
    <w:basedOn w:val="Normal"/>
    <w:rsid w:val="00870F85"/>
    <w:pPr>
      <w:spacing w:after="0" w:line="240" w:lineRule="auto"/>
      <w:ind w:left="720" w:hanging="360"/>
      <w:jc w:val="both"/>
    </w:pPr>
    <w:rPr>
      <w:rFonts w:eastAsia="Times New Roman" w:cs="Times New Roman"/>
      <w:sz w:val="24"/>
      <w:szCs w:val="24"/>
    </w:rPr>
  </w:style>
  <w:style w:type="character" w:styleId="EndnoteReference">
    <w:name w:val="endnote reference"/>
    <w:basedOn w:val="DefaultParagraphFont"/>
    <w:semiHidden/>
    <w:rsid w:val="00870F85"/>
    <w:rPr>
      <w:rFonts w:ascii="Times New Roman" w:hAnsi="Times New Roman" w:cs="Times New Roman"/>
      <w:vertAlign w:val="superscript"/>
    </w:rPr>
  </w:style>
  <w:style w:type="paragraph" w:styleId="BlockText">
    <w:name w:val="Block Text"/>
    <w:basedOn w:val="Normal"/>
    <w:uiPriority w:val="99"/>
    <w:rsid w:val="00870F85"/>
    <w:pPr>
      <w:keepNext/>
      <w:keepLines/>
      <w:spacing w:after="0" w:line="240" w:lineRule="atLeast"/>
      <w:ind w:left="40" w:right="40"/>
      <w:jc w:val="both"/>
    </w:pPr>
    <w:rPr>
      <w:rFonts w:eastAsia="Times New Roman" w:cs="Times New Roman"/>
      <w:snapToGrid w:val="0"/>
      <w:sz w:val="24"/>
      <w:szCs w:val="24"/>
    </w:rPr>
  </w:style>
  <w:style w:type="paragraph" w:customStyle="1" w:styleId="xl62">
    <w:name w:val="xl62"/>
    <w:basedOn w:val="Normal"/>
    <w:rsid w:val="00870F85"/>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sz w:val="24"/>
      <w:szCs w:val="24"/>
    </w:rPr>
  </w:style>
  <w:style w:type="paragraph" w:styleId="EndnoteText">
    <w:name w:val="endnote text"/>
    <w:basedOn w:val="Normal"/>
    <w:link w:val="EndnoteTextChar"/>
    <w:semiHidden/>
    <w:rsid w:val="00870F85"/>
    <w:pPr>
      <w:spacing w:after="0" w:line="240" w:lineRule="auto"/>
      <w:jc w:val="both"/>
    </w:pPr>
    <w:rPr>
      <w:rFonts w:eastAsia="Times New Roman" w:cs="Times New Roman"/>
      <w:sz w:val="20"/>
      <w:szCs w:val="20"/>
    </w:rPr>
  </w:style>
  <w:style w:type="character" w:customStyle="1" w:styleId="EndnoteTextChar">
    <w:name w:val="Endnote Text Char"/>
    <w:basedOn w:val="DefaultParagraphFont"/>
    <w:link w:val="EndnoteText"/>
    <w:semiHidden/>
    <w:rsid w:val="00870F85"/>
    <w:rPr>
      <w:rFonts w:ascii="Times New Roman" w:eastAsia="Times New Roman" w:hAnsi="Times New Roman" w:cs="Times New Roman"/>
      <w:sz w:val="20"/>
      <w:szCs w:val="20"/>
    </w:rPr>
  </w:style>
  <w:style w:type="paragraph" w:customStyle="1" w:styleId="CM1">
    <w:name w:val="CM1"/>
    <w:basedOn w:val="Normal"/>
    <w:next w:val="Normal"/>
    <w:rsid w:val="00870F85"/>
    <w:pPr>
      <w:widowControl w:val="0"/>
      <w:autoSpaceDE w:val="0"/>
      <w:autoSpaceDN w:val="0"/>
      <w:adjustRightInd w:val="0"/>
      <w:spacing w:after="0" w:line="240" w:lineRule="auto"/>
      <w:jc w:val="both"/>
    </w:pPr>
    <w:rPr>
      <w:rFonts w:ascii="Albertus" w:eastAsia="Times New Roman" w:hAnsi="Albertus" w:cs="Times New Roman"/>
      <w:sz w:val="24"/>
      <w:szCs w:val="24"/>
    </w:rPr>
  </w:style>
  <w:style w:type="paragraph" w:customStyle="1" w:styleId="policynum">
    <w:name w:val="policy num"/>
    <w:basedOn w:val="Normal"/>
    <w:rsid w:val="00870F85"/>
    <w:pPr>
      <w:numPr>
        <w:numId w:val="21"/>
      </w:numPr>
      <w:tabs>
        <w:tab w:val="left" w:pos="567"/>
      </w:tabs>
      <w:spacing w:before="120" w:after="0" w:line="320" w:lineRule="atLeast"/>
      <w:jc w:val="both"/>
    </w:pPr>
    <w:rPr>
      <w:rFonts w:eastAsia="Times New Roman" w:cs="Times New Roman"/>
      <w:noProof/>
      <w:sz w:val="24"/>
      <w:szCs w:val="20"/>
    </w:rPr>
  </w:style>
  <w:style w:type="paragraph" w:customStyle="1" w:styleId="TText">
    <w:name w:val="TText"/>
    <w:basedOn w:val="Normal"/>
    <w:rsid w:val="00870F85"/>
    <w:pPr>
      <w:spacing w:before="40" w:after="40" w:line="240" w:lineRule="auto"/>
      <w:ind w:left="-72" w:right="-72"/>
      <w:jc w:val="both"/>
    </w:pPr>
    <w:rPr>
      <w:rFonts w:ascii="Tahoma" w:eastAsia="Times New Roman" w:hAnsi="Tahoma" w:cs="Times New Roman"/>
      <w:sz w:val="16"/>
      <w:szCs w:val="20"/>
    </w:rPr>
  </w:style>
  <w:style w:type="paragraph" w:customStyle="1" w:styleId="Sub-Para2underX">
    <w:name w:val="Sub-Para 2 under X."/>
    <w:basedOn w:val="Normal"/>
    <w:rsid w:val="00870F85"/>
    <w:pPr>
      <w:tabs>
        <w:tab w:val="num" w:pos="1800"/>
      </w:tabs>
      <w:spacing w:after="240" w:line="240" w:lineRule="auto"/>
      <w:ind w:left="1080" w:hanging="360"/>
      <w:jc w:val="both"/>
      <w:outlineLvl w:val="3"/>
    </w:pPr>
    <w:rPr>
      <w:rFonts w:eastAsia="Times New Roman" w:cs="Times New Roman"/>
      <w:sz w:val="24"/>
      <w:szCs w:val="24"/>
    </w:rPr>
  </w:style>
  <w:style w:type="paragraph" w:customStyle="1" w:styleId="Sub-Para4underX">
    <w:name w:val="Sub-Para 4 under X."/>
    <w:basedOn w:val="Normal"/>
    <w:rsid w:val="00870F85"/>
    <w:pPr>
      <w:tabs>
        <w:tab w:val="num" w:pos="2160"/>
      </w:tabs>
      <w:spacing w:after="240" w:line="240" w:lineRule="auto"/>
      <w:ind w:left="1800" w:hanging="360"/>
      <w:jc w:val="both"/>
      <w:outlineLvl w:val="5"/>
    </w:pPr>
    <w:rPr>
      <w:rFonts w:eastAsia="Times New Roman" w:cs="Times New Roman"/>
      <w:sz w:val="24"/>
      <w:szCs w:val="24"/>
    </w:rPr>
  </w:style>
  <w:style w:type="paragraph" w:customStyle="1" w:styleId="mainparanochapternumber-11pt">
    <w:name w:val="main para no chapter number-11 pt"/>
    <w:basedOn w:val="Normal"/>
    <w:link w:val="mainparanochapternumber-11ptChar"/>
    <w:rsid w:val="00870F85"/>
    <w:pPr>
      <w:numPr>
        <w:numId w:val="25"/>
      </w:numPr>
      <w:tabs>
        <w:tab w:val="clear" w:pos="720"/>
        <w:tab w:val="num" w:pos="360"/>
      </w:tabs>
      <w:spacing w:after="240" w:line="240" w:lineRule="auto"/>
      <w:ind w:left="0" w:firstLine="0"/>
      <w:jc w:val="both"/>
    </w:pPr>
    <w:rPr>
      <w:rFonts w:eastAsia="SimSun" w:cs="Times New Roman"/>
      <w:sz w:val="24"/>
      <w:lang w:eastAsia="zh-CN"/>
    </w:rPr>
  </w:style>
  <w:style w:type="paragraph" w:customStyle="1" w:styleId="Heading3-AN">
    <w:name w:val="Heading 3-AN"/>
    <w:basedOn w:val="MainParanoChapter"/>
    <w:rsid w:val="00870F85"/>
    <w:pPr>
      <w:numPr>
        <w:ilvl w:val="0"/>
        <w:numId w:val="0"/>
      </w:numPr>
      <w:spacing w:after="120"/>
    </w:pPr>
    <w:rPr>
      <w:b/>
      <w:i/>
      <w:szCs w:val="22"/>
    </w:rPr>
  </w:style>
  <w:style w:type="paragraph" w:customStyle="1" w:styleId="mainparanumbered-AN">
    <w:name w:val="main para numbered-AN"/>
    <w:basedOn w:val="mainparanochapternumber-11pt"/>
    <w:link w:val="mainparanumbered-ANChar"/>
    <w:rsid w:val="00870F85"/>
  </w:style>
  <w:style w:type="character" w:customStyle="1" w:styleId="mainparanumbered-ANChar">
    <w:name w:val="main para numbered-AN Char"/>
    <w:basedOn w:val="DefaultParagraphFont"/>
    <w:link w:val="mainparanumbered-AN"/>
    <w:rsid w:val="00870F85"/>
    <w:rPr>
      <w:rFonts w:ascii="Times New Roman" w:eastAsia="SimSun" w:hAnsi="Times New Roman" w:cs="Times New Roman"/>
      <w:sz w:val="24"/>
      <w:lang w:eastAsia="zh-CN"/>
    </w:rPr>
  </w:style>
  <w:style w:type="character" w:customStyle="1" w:styleId="mainparanochapternumber-11ptChar">
    <w:name w:val="main para no chapter number-11 pt Char"/>
    <w:basedOn w:val="DefaultParagraphFont"/>
    <w:link w:val="mainparanochapternumber-11pt"/>
    <w:rsid w:val="00870F85"/>
    <w:rPr>
      <w:rFonts w:ascii="Times New Roman" w:eastAsia="SimSun" w:hAnsi="Times New Roman" w:cs="Times New Roman"/>
      <w:sz w:val="24"/>
      <w:lang w:eastAsia="zh-CN"/>
    </w:rPr>
  </w:style>
  <w:style w:type="paragraph" w:customStyle="1" w:styleId="CM64">
    <w:name w:val="CM64"/>
    <w:basedOn w:val="Default"/>
    <w:next w:val="Default"/>
    <w:rsid w:val="00870F85"/>
    <w:pPr>
      <w:spacing w:after="125"/>
    </w:pPr>
    <w:rPr>
      <w:rFonts w:ascii="Arial" w:hAnsi="Arial" w:cs="Arial"/>
      <w:color w:val="auto"/>
    </w:rPr>
  </w:style>
  <w:style w:type="paragraph" w:customStyle="1" w:styleId="BlockQuotation">
    <w:name w:val="Block Quotation"/>
    <w:basedOn w:val="Normal"/>
    <w:next w:val="BodyText"/>
    <w:rsid w:val="00870F85"/>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Garamond" w:eastAsia="MS Mincho" w:hAnsi="Garamond" w:cs="Times New Roman"/>
      <w:spacing w:val="-5"/>
      <w:sz w:val="24"/>
      <w:szCs w:val="20"/>
    </w:rPr>
  </w:style>
  <w:style w:type="paragraph" w:customStyle="1" w:styleId="TableText0">
    <w:name w:val="Table Text"/>
    <w:basedOn w:val="Normal"/>
    <w:rsid w:val="00870F85"/>
    <w:pPr>
      <w:spacing w:before="60" w:after="0" w:line="240" w:lineRule="auto"/>
      <w:jc w:val="both"/>
    </w:pPr>
    <w:rPr>
      <w:rFonts w:eastAsia="Times New Roman" w:cs="Times New Roman"/>
      <w:spacing w:val="-5"/>
      <w:sz w:val="16"/>
      <w:szCs w:val="20"/>
    </w:rPr>
  </w:style>
  <w:style w:type="paragraph" w:customStyle="1" w:styleId="BlockQuotationLast">
    <w:name w:val="Block Quotation Last"/>
    <w:basedOn w:val="BlockQuotation"/>
    <w:next w:val="BodyText"/>
    <w:rsid w:val="00870F85"/>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TableHeader">
    <w:name w:val="Table Header"/>
    <w:basedOn w:val="Normal"/>
    <w:rsid w:val="00870F85"/>
    <w:pPr>
      <w:spacing w:before="60" w:after="0" w:line="240" w:lineRule="auto"/>
      <w:jc w:val="center"/>
    </w:pPr>
    <w:rPr>
      <w:rFonts w:ascii="Arial Black" w:eastAsia="Times New Roman" w:hAnsi="Arial Black" w:cs="Times New Roman"/>
      <w:spacing w:val="-5"/>
      <w:sz w:val="16"/>
      <w:szCs w:val="20"/>
    </w:rPr>
  </w:style>
  <w:style w:type="paragraph" w:customStyle="1" w:styleId="Block">
    <w:name w:val="Block"/>
    <w:basedOn w:val="Normal"/>
    <w:rsid w:val="00870F85"/>
    <w:pPr>
      <w:widowControl w:val="0"/>
      <w:spacing w:after="0" w:line="240" w:lineRule="auto"/>
      <w:jc w:val="both"/>
    </w:pPr>
    <w:rPr>
      <w:rFonts w:eastAsia="Times New Roman" w:cs="Times New Roman"/>
      <w:b/>
      <w:sz w:val="24"/>
      <w:szCs w:val="20"/>
    </w:rPr>
  </w:style>
  <w:style w:type="paragraph" w:customStyle="1" w:styleId="Text">
    <w:name w:val="Text"/>
    <w:basedOn w:val="Normal"/>
    <w:next w:val="Normal"/>
    <w:rsid w:val="00870F85"/>
    <w:pPr>
      <w:autoSpaceDE w:val="0"/>
      <w:autoSpaceDN w:val="0"/>
      <w:adjustRightInd w:val="0"/>
      <w:spacing w:after="0" w:line="240" w:lineRule="auto"/>
      <w:jc w:val="both"/>
    </w:pPr>
    <w:rPr>
      <w:rFonts w:ascii="PAGFFP+BookAntiqua" w:eastAsia="Times New Roman" w:hAnsi="PAGFFP+BookAntiqua" w:cs="Times New Roman"/>
      <w:sz w:val="24"/>
      <w:szCs w:val="24"/>
    </w:rPr>
  </w:style>
  <w:style w:type="paragraph" w:customStyle="1" w:styleId="bullets">
    <w:name w:val="bullets"/>
    <w:basedOn w:val="Normal"/>
    <w:next w:val="Normal"/>
    <w:rsid w:val="00870F85"/>
    <w:pPr>
      <w:autoSpaceDE w:val="0"/>
      <w:autoSpaceDN w:val="0"/>
      <w:adjustRightInd w:val="0"/>
      <w:spacing w:after="0" w:line="240" w:lineRule="auto"/>
      <w:jc w:val="both"/>
    </w:pPr>
    <w:rPr>
      <w:rFonts w:ascii="PAGFFP+BookAntiqua" w:eastAsia="Times New Roman" w:hAnsi="PAGFFP+BookAntiqua" w:cs="Times New Roman"/>
      <w:sz w:val="24"/>
      <w:szCs w:val="24"/>
    </w:rPr>
  </w:style>
  <w:style w:type="paragraph" w:customStyle="1" w:styleId="LevelAhead">
    <w:name w:val="Level A head"/>
    <w:basedOn w:val="Default"/>
    <w:next w:val="Default"/>
    <w:rsid w:val="00870F85"/>
    <w:pPr>
      <w:widowControl/>
      <w:spacing w:before="480" w:after="140"/>
    </w:pPr>
    <w:rPr>
      <w:rFonts w:ascii="PAGFFP+BookAntiqua" w:hAnsi="PAGFFP+BookAntiqua"/>
      <w:color w:val="auto"/>
    </w:rPr>
  </w:style>
  <w:style w:type="paragraph" w:customStyle="1" w:styleId="LevelBafterCh10head">
    <w:name w:val="Level B after Ch 10 head"/>
    <w:basedOn w:val="Default"/>
    <w:next w:val="Default"/>
    <w:rsid w:val="00870F85"/>
    <w:pPr>
      <w:widowControl/>
      <w:spacing w:before="260"/>
    </w:pPr>
    <w:rPr>
      <w:rFonts w:ascii="PAGFFP+BookAntiqua" w:hAnsi="PAGFFP+BookAntiqua"/>
      <w:color w:val="auto"/>
    </w:rPr>
  </w:style>
  <w:style w:type="paragraph" w:customStyle="1" w:styleId="Textnoindent">
    <w:name w:val="Text no indent"/>
    <w:basedOn w:val="Default"/>
    <w:next w:val="Default"/>
    <w:rsid w:val="00870F85"/>
    <w:pPr>
      <w:widowControl/>
    </w:pPr>
    <w:rPr>
      <w:rFonts w:ascii="PAGFFP+BookAntiqua" w:hAnsi="PAGFFP+BookAntiqua"/>
      <w:color w:val="auto"/>
    </w:rPr>
  </w:style>
  <w:style w:type="paragraph" w:customStyle="1" w:styleId="Notes">
    <w:name w:val="Notes"/>
    <w:basedOn w:val="Default"/>
    <w:next w:val="Default"/>
    <w:rsid w:val="00870F85"/>
    <w:pPr>
      <w:widowControl/>
      <w:spacing w:before="480" w:after="140"/>
    </w:pPr>
    <w:rPr>
      <w:rFonts w:ascii="PAGFFP+BookAntiqua" w:hAnsi="PAGFFP+BookAntiqua"/>
      <w:color w:val="auto"/>
    </w:rPr>
  </w:style>
  <w:style w:type="paragraph" w:customStyle="1" w:styleId="Endnotes">
    <w:name w:val="Endnotes"/>
    <w:basedOn w:val="Default"/>
    <w:next w:val="Default"/>
    <w:rsid w:val="00870F85"/>
    <w:pPr>
      <w:widowControl/>
    </w:pPr>
    <w:rPr>
      <w:rFonts w:ascii="PAGFFP+BookAntiqua" w:hAnsi="PAGFFP+BookAntiqua"/>
      <w:color w:val="auto"/>
    </w:rPr>
  </w:style>
  <w:style w:type="paragraph" w:customStyle="1" w:styleId="numberedletteredlist">
    <w:name w:val="numbered/lettered list"/>
    <w:basedOn w:val="Default"/>
    <w:next w:val="Default"/>
    <w:rsid w:val="00870F85"/>
    <w:pPr>
      <w:widowControl/>
    </w:pPr>
    <w:rPr>
      <w:rFonts w:ascii="PAGFFP+BookAntiqua" w:hAnsi="PAGFFP+BookAntiqua"/>
      <w:color w:val="auto"/>
    </w:rPr>
  </w:style>
  <w:style w:type="paragraph" w:customStyle="1" w:styleId="3">
    <w:name w:val="見出し 3 + 斜体"/>
    <w:aliases w:val="左  1 字"/>
    <w:basedOn w:val="Heading3"/>
    <w:rsid w:val="00870F85"/>
    <w:pPr>
      <w:keepLines w:val="0"/>
      <w:numPr>
        <w:ilvl w:val="0"/>
        <w:numId w:val="0"/>
      </w:numPr>
      <w:spacing w:before="0" w:after="0" w:line="240" w:lineRule="auto"/>
      <w:ind w:leftChars="100" w:left="160"/>
      <w:jc w:val="both"/>
    </w:pPr>
    <w:rPr>
      <w:rFonts w:ascii="Arial Black" w:eastAsia="MS Mincho" w:hAnsi="Arial Black" w:cs="Times New Roman"/>
      <w:b w:val="0"/>
      <w:i/>
      <w:color w:val="4F6228"/>
      <w:spacing w:val="-5"/>
      <w:sz w:val="18"/>
      <w:szCs w:val="20"/>
    </w:rPr>
  </w:style>
  <w:style w:type="paragraph" w:styleId="ListNumber">
    <w:name w:val="List Number"/>
    <w:basedOn w:val="List"/>
    <w:uiPriority w:val="99"/>
    <w:rsid w:val="00870F85"/>
    <w:pPr>
      <w:tabs>
        <w:tab w:val="clear" w:pos="720"/>
      </w:tabs>
      <w:ind w:left="720" w:right="360" w:hanging="360"/>
    </w:pPr>
    <w:rPr>
      <w:rFonts w:ascii="Arial" w:eastAsia="MS Mincho" w:hAnsi="Arial" w:cs="Arial"/>
      <w:sz w:val="22"/>
      <w:lang w:val="en-US" w:eastAsia="ja-JP"/>
    </w:rPr>
  </w:style>
  <w:style w:type="paragraph" w:customStyle="1" w:styleId="BodyTextIndent1">
    <w:name w:val="Body Text Indent1"/>
    <w:basedOn w:val="Normal"/>
    <w:rsid w:val="00870F85"/>
    <w:pPr>
      <w:spacing w:after="240" w:line="240" w:lineRule="auto"/>
      <w:ind w:left="357"/>
      <w:jc w:val="both"/>
    </w:pPr>
    <w:rPr>
      <w:rFonts w:eastAsia="MS Mincho" w:cs="Arial"/>
      <w:spacing w:val="-5"/>
      <w:sz w:val="24"/>
      <w:szCs w:val="20"/>
      <w:lang w:eastAsia="ja-JP"/>
    </w:rPr>
  </w:style>
  <w:style w:type="paragraph" w:styleId="TOC4">
    <w:name w:val="toc 4"/>
    <w:basedOn w:val="Normal"/>
    <w:next w:val="Normal"/>
    <w:autoRedefine/>
    <w:uiPriority w:val="99"/>
    <w:rsid w:val="00870F85"/>
    <w:pPr>
      <w:numPr>
        <w:numId w:val="42"/>
      </w:numPr>
      <w:tabs>
        <w:tab w:val="right" w:leader="dot" w:pos="8296"/>
      </w:tabs>
      <w:spacing w:after="0" w:line="240" w:lineRule="auto"/>
    </w:pPr>
    <w:rPr>
      <w:rFonts w:ascii="Verdana" w:eastAsia="Cambria" w:hAnsi="Verdana" w:cs="Times New Roman"/>
      <w:noProof/>
      <w:sz w:val="20"/>
      <w:szCs w:val="20"/>
    </w:rPr>
  </w:style>
  <w:style w:type="paragraph" w:styleId="TOC5">
    <w:name w:val="toc 5"/>
    <w:basedOn w:val="Normal"/>
    <w:next w:val="Normal"/>
    <w:autoRedefine/>
    <w:uiPriority w:val="99"/>
    <w:rsid w:val="00870F85"/>
    <w:pPr>
      <w:spacing w:after="0" w:line="240" w:lineRule="auto"/>
      <w:ind w:left="880"/>
    </w:pPr>
    <w:rPr>
      <w:rFonts w:ascii="Cambria" w:eastAsia="Cambria" w:hAnsi="Cambria" w:cs="Times New Roman"/>
      <w:sz w:val="20"/>
      <w:szCs w:val="20"/>
    </w:rPr>
  </w:style>
  <w:style w:type="paragraph" w:styleId="TOC6">
    <w:name w:val="toc 6"/>
    <w:basedOn w:val="Normal"/>
    <w:next w:val="Normal"/>
    <w:autoRedefine/>
    <w:uiPriority w:val="99"/>
    <w:rsid w:val="00870F85"/>
    <w:pPr>
      <w:spacing w:after="0" w:line="240" w:lineRule="auto"/>
      <w:ind w:left="1100"/>
    </w:pPr>
    <w:rPr>
      <w:rFonts w:ascii="Cambria" w:eastAsia="Cambria" w:hAnsi="Cambria" w:cs="Times New Roman"/>
      <w:sz w:val="20"/>
      <w:szCs w:val="20"/>
    </w:rPr>
  </w:style>
  <w:style w:type="paragraph" w:styleId="TOC7">
    <w:name w:val="toc 7"/>
    <w:basedOn w:val="Normal"/>
    <w:next w:val="Normal"/>
    <w:autoRedefine/>
    <w:uiPriority w:val="99"/>
    <w:rsid w:val="00870F85"/>
    <w:pPr>
      <w:spacing w:after="0" w:line="240" w:lineRule="auto"/>
      <w:ind w:left="1320"/>
    </w:pPr>
    <w:rPr>
      <w:rFonts w:ascii="Cambria" w:eastAsia="Cambria" w:hAnsi="Cambria" w:cs="Times New Roman"/>
      <w:sz w:val="20"/>
      <w:szCs w:val="20"/>
    </w:rPr>
  </w:style>
  <w:style w:type="paragraph" w:styleId="TOC8">
    <w:name w:val="toc 8"/>
    <w:basedOn w:val="Normal"/>
    <w:next w:val="Normal"/>
    <w:autoRedefine/>
    <w:uiPriority w:val="99"/>
    <w:rsid w:val="00870F85"/>
    <w:pPr>
      <w:spacing w:after="0" w:line="240" w:lineRule="auto"/>
      <w:ind w:left="1540"/>
    </w:pPr>
    <w:rPr>
      <w:rFonts w:ascii="Cambria" w:eastAsia="Cambria" w:hAnsi="Cambria" w:cs="Times New Roman"/>
      <w:sz w:val="20"/>
      <w:szCs w:val="20"/>
    </w:rPr>
  </w:style>
  <w:style w:type="paragraph" w:styleId="TOC9">
    <w:name w:val="toc 9"/>
    <w:basedOn w:val="Normal"/>
    <w:next w:val="Normal"/>
    <w:autoRedefine/>
    <w:uiPriority w:val="99"/>
    <w:rsid w:val="00870F85"/>
    <w:pPr>
      <w:spacing w:after="0" w:line="240" w:lineRule="auto"/>
      <w:ind w:left="1760"/>
    </w:pPr>
    <w:rPr>
      <w:rFonts w:ascii="Cambria" w:eastAsia="Cambria" w:hAnsi="Cambria" w:cs="Times New Roman"/>
      <w:sz w:val="20"/>
      <w:szCs w:val="20"/>
    </w:rPr>
  </w:style>
  <w:style w:type="paragraph" w:customStyle="1" w:styleId="StyleBodyTextparagraphsBold">
    <w:name w:val="Style Body Text paragraphs + Bold"/>
    <w:basedOn w:val="Normal"/>
    <w:rsid w:val="00870F85"/>
    <w:pPr>
      <w:tabs>
        <w:tab w:val="num" w:pos="720"/>
      </w:tabs>
      <w:spacing w:before="180" w:after="60" w:line="240" w:lineRule="auto"/>
      <w:ind w:left="720" w:hanging="720"/>
      <w:jc w:val="both"/>
    </w:pPr>
    <w:rPr>
      <w:rFonts w:ascii="Cambria" w:eastAsia="Cambria" w:hAnsi="Cambria" w:cs="Times New Roman"/>
      <w:b/>
      <w:bCs/>
      <w:noProof/>
      <w:sz w:val="24"/>
      <w:szCs w:val="24"/>
    </w:rPr>
  </w:style>
  <w:style w:type="paragraph" w:customStyle="1" w:styleId="HTMLBody">
    <w:name w:val="HTML Body"/>
    <w:rsid w:val="00870F85"/>
    <w:pPr>
      <w:autoSpaceDE w:val="0"/>
      <w:autoSpaceDN w:val="0"/>
      <w:adjustRightInd w:val="0"/>
      <w:spacing w:after="0" w:line="240" w:lineRule="auto"/>
    </w:pPr>
    <w:rPr>
      <w:rFonts w:ascii="Arial" w:eastAsia="Times New Roman" w:hAnsi="Arial" w:cs="Times New Roman"/>
      <w:sz w:val="20"/>
      <w:szCs w:val="20"/>
    </w:rPr>
  </w:style>
  <w:style w:type="character" w:customStyle="1" w:styleId="a">
    <w:name w:val="_"/>
    <w:basedOn w:val="DefaultParagraphFont"/>
    <w:rsid w:val="00870F85"/>
  </w:style>
  <w:style w:type="paragraph" w:customStyle="1" w:styleId="Chap21">
    <w:name w:val="Chap2.1"/>
    <w:basedOn w:val="Normal"/>
    <w:qFormat/>
    <w:rsid w:val="00870F85"/>
    <w:pPr>
      <w:widowControl w:val="0"/>
      <w:autoSpaceDE w:val="0"/>
      <w:autoSpaceDN w:val="0"/>
      <w:adjustRightInd w:val="0"/>
      <w:spacing w:after="120" w:line="240" w:lineRule="auto"/>
      <w:ind w:right="47"/>
      <w:jc w:val="both"/>
    </w:pPr>
    <w:rPr>
      <w:rFonts w:eastAsia="Times New Roman" w:cs="Times New Roman"/>
      <w:b/>
      <w:sz w:val="24"/>
    </w:rPr>
  </w:style>
  <w:style w:type="paragraph" w:customStyle="1" w:styleId="bb">
    <w:name w:val="bb"/>
    <w:basedOn w:val="Normal"/>
    <w:rsid w:val="00870F85"/>
    <w:pPr>
      <w:spacing w:before="60" w:after="20" w:line="300" w:lineRule="auto"/>
      <w:ind w:left="720"/>
      <w:jc w:val="both"/>
    </w:pPr>
    <w:rPr>
      <w:rFonts w:ascii="Tahoma" w:eastAsia="Times New Roman" w:hAnsi="Tahoma" w:cs="Times New Roman"/>
      <w:sz w:val="24"/>
      <w:szCs w:val="20"/>
    </w:rPr>
  </w:style>
  <w:style w:type="paragraph" w:customStyle="1" w:styleId="N">
    <w:name w:val="N"/>
    <w:basedOn w:val="BodyText"/>
    <w:rsid w:val="00870F85"/>
    <w:pPr>
      <w:spacing w:after="200"/>
      <w:ind w:left="720" w:hanging="720"/>
      <w:jc w:val="both"/>
    </w:pPr>
    <w:rPr>
      <w:rFonts w:ascii="Times New Roman" w:hAnsi="Times New Roman" w:cs="Times New Roman"/>
      <w:b w:val="0"/>
      <w:bCs w:val="0"/>
      <w:szCs w:val="20"/>
    </w:rPr>
  </w:style>
  <w:style w:type="paragraph" w:customStyle="1" w:styleId="Task0">
    <w:name w:val="Task"/>
    <w:basedOn w:val="Normal"/>
    <w:rsid w:val="00870F85"/>
    <w:pPr>
      <w:numPr>
        <w:numId w:val="27"/>
      </w:numPr>
      <w:tabs>
        <w:tab w:val="left" w:pos="1080"/>
      </w:tabs>
      <w:spacing w:before="220" w:after="0" w:line="300" w:lineRule="auto"/>
      <w:jc w:val="both"/>
    </w:pPr>
    <w:rPr>
      <w:rFonts w:ascii="Tahoma" w:eastAsia="Times New Roman" w:hAnsi="Tahoma" w:cs="Tahoma"/>
      <w:b/>
      <w:caps/>
      <w:sz w:val="24"/>
      <w:szCs w:val="20"/>
      <w:lang w:val="en-GB"/>
    </w:rPr>
  </w:style>
  <w:style w:type="paragraph" w:customStyle="1" w:styleId="Subtask">
    <w:name w:val="Subtask"/>
    <w:basedOn w:val="Normal"/>
    <w:rsid w:val="00870F85"/>
    <w:pPr>
      <w:numPr>
        <w:ilvl w:val="1"/>
        <w:numId w:val="27"/>
      </w:numPr>
      <w:tabs>
        <w:tab w:val="clear" w:pos="2160"/>
        <w:tab w:val="num" w:pos="1620"/>
      </w:tabs>
      <w:spacing w:before="120" w:after="0" w:line="300" w:lineRule="auto"/>
      <w:jc w:val="both"/>
    </w:pPr>
    <w:rPr>
      <w:rFonts w:ascii="Tahoma" w:eastAsia="Times New Roman" w:hAnsi="Tahoma" w:cs="Tahoma"/>
      <w:b/>
      <w:sz w:val="21"/>
      <w:szCs w:val="20"/>
      <w:lang w:val="en-GB"/>
    </w:rPr>
  </w:style>
  <w:style w:type="paragraph" w:customStyle="1" w:styleId="Activity">
    <w:name w:val="Activity"/>
    <w:basedOn w:val="Normal"/>
    <w:rsid w:val="00870F85"/>
    <w:pPr>
      <w:numPr>
        <w:ilvl w:val="2"/>
        <w:numId w:val="27"/>
      </w:numPr>
      <w:tabs>
        <w:tab w:val="clear" w:pos="2160"/>
        <w:tab w:val="left" w:pos="1440"/>
      </w:tabs>
      <w:spacing w:before="120" w:after="0" w:line="300" w:lineRule="auto"/>
      <w:jc w:val="both"/>
    </w:pPr>
    <w:rPr>
      <w:rFonts w:ascii="Arial" w:eastAsia="Times New Roman" w:hAnsi="Arial" w:cs="Times New Roman"/>
      <w:b/>
      <w:sz w:val="21"/>
      <w:szCs w:val="20"/>
      <w:lang w:val="en-GB"/>
    </w:rPr>
  </w:style>
  <w:style w:type="paragraph" w:customStyle="1" w:styleId="font0">
    <w:name w:val="font0"/>
    <w:basedOn w:val="Normal"/>
    <w:rsid w:val="00870F85"/>
    <w:pPr>
      <w:spacing w:before="100" w:beforeAutospacing="1" w:after="100" w:afterAutospacing="1" w:line="312" w:lineRule="auto"/>
      <w:jc w:val="both"/>
    </w:pPr>
    <w:rPr>
      <w:rFonts w:ascii="Tahoma" w:eastAsia="Arial Unicode MS" w:hAnsi="Tahoma" w:cs="Arial"/>
      <w:sz w:val="24"/>
      <w:szCs w:val="20"/>
    </w:rPr>
  </w:style>
  <w:style w:type="paragraph" w:customStyle="1" w:styleId="11Heading">
    <w:name w:val="1.1Heading"/>
    <w:basedOn w:val="Heading1"/>
    <w:next w:val="Normal"/>
    <w:autoRedefine/>
    <w:rsid w:val="00870F85"/>
    <w:pPr>
      <w:keepLines w:val="0"/>
      <w:numPr>
        <w:numId w:val="0"/>
      </w:numPr>
      <w:spacing w:after="120" w:line="240" w:lineRule="auto"/>
      <w:ind w:left="720" w:hanging="720"/>
      <w:jc w:val="both"/>
    </w:pPr>
    <w:rPr>
      <w:rFonts w:eastAsia="MS Mincho" w:cs="Times New Roman"/>
      <w:bCs/>
      <w:color w:val="auto"/>
      <w:sz w:val="22"/>
      <w:szCs w:val="20"/>
      <w:lang w:val="en-GB"/>
    </w:rPr>
  </w:style>
  <w:style w:type="paragraph" w:customStyle="1" w:styleId="TableHeading">
    <w:name w:val="Table Heading"/>
    <w:basedOn w:val="Normal"/>
    <w:rsid w:val="00870F85"/>
    <w:pPr>
      <w:spacing w:after="0" w:line="300" w:lineRule="auto"/>
      <w:jc w:val="center"/>
    </w:pPr>
    <w:rPr>
      <w:rFonts w:ascii="Century Gothic" w:eastAsia="Times New Roman" w:hAnsi="Century Gothic" w:cs="Times New Roman"/>
      <w:b/>
      <w:sz w:val="24"/>
      <w:szCs w:val="24"/>
    </w:rPr>
  </w:style>
  <w:style w:type="paragraph" w:customStyle="1" w:styleId="1Heading">
    <w:name w:val="1. Heading"/>
    <w:basedOn w:val="Heading2"/>
    <w:next w:val="BlockText"/>
    <w:autoRedefine/>
    <w:rsid w:val="00870F85"/>
    <w:pPr>
      <w:keepNext w:val="0"/>
      <w:keepLines w:val="0"/>
      <w:numPr>
        <w:ilvl w:val="0"/>
        <w:numId w:val="0"/>
      </w:numPr>
      <w:spacing w:before="240" w:line="240" w:lineRule="auto"/>
      <w:jc w:val="both"/>
      <w:outlineLvl w:val="9"/>
    </w:pPr>
    <w:rPr>
      <w:rFonts w:ascii="Times New Roman" w:eastAsia="MS Mincho" w:hAnsi="Times New Roman" w:cs="Times New Roman"/>
      <w:b w:val="0"/>
      <w:color w:val="auto"/>
      <w:sz w:val="24"/>
      <w:szCs w:val="20"/>
      <w:lang w:val="en-GB"/>
    </w:rPr>
  </w:style>
  <w:style w:type="paragraph" w:customStyle="1" w:styleId="Stylea1Right-002">
    <w:name w:val="Style a1 + Right:  -0.02&quot;"/>
    <w:basedOn w:val="Normal"/>
    <w:autoRedefine/>
    <w:rsid w:val="00870F85"/>
    <w:pPr>
      <w:tabs>
        <w:tab w:val="left" w:pos="8640"/>
      </w:tabs>
      <w:spacing w:after="0" w:line="240" w:lineRule="auto"/>
      <w:ind w:left="-63" w:right="-93"/>
    </w:pPr>
    <w:rPr>
      <w:rFonts w:ascii="Arial" w:eastAsia="Times New Roman" w:hAnsi="Arial" w:cs="Arial"/>
      <w:sz w:val="18"/>
      <w:szCs w:val="20"/>
      <w:lang w:val="en-GB" w:eastAsia="zh-CN"/>
    </w:rPr>
  </w:style>
  <w:style w:type="paragraph" w:customStyle="1" w:styleId="Table">
    <w:name w:val="Table"/>
    <w:basedOn w:val="Heading5"/>
    <w:uiPriority w:val="99"/>
    <w:rsid w:val="00870F85"/>
    <w:pPr>
      <w:keepNext w:val="0"/>
      <w:keepLines w:val="0"/>
      <w:numPr>
        <w:ilvl w:val="0"/>
        <w:numId w:val="0"/>
      </w:numPr>
      <w:spacing w:before="240" w:after="120" w:line="240" w:lineRule="auto"/>
      <w:ind w:left="720"/>
    </w:pPr>
    <w:rPr>
      <w:rFonts w:ascii="Arial" w:eastAsia="Times New Roman" w:hAnsi="Arial" w:cs="Arial"/>
      <w:b/>
      <w:bCs/>
      <w:iCs/>
      <w:color w:val="auto"/>
    </w:rPr>
  </w:style>
  <w:style w:type="paragraph" w:customStyle="1" w:styleId="Bullet1">
    <w:name w:val="Bullet1"/>
    <w:basedOn w:val="Normal"/>
    <w:rsid w:val="00870F85"/>
    <w:pPr>
      <w:tabs>
        <w:tab w:val="left" w:pos="360"/>
      </w:tabs>
      <w:spacing w:after="0" w:line="288" w:lineRule="auto"/>
      <w:ind w:left="360" w:hanging="360"/>
      <w:jc w:val="both"/>
    </w:pPr>
    <w:rPr>
      <w:rFonts w:ascii="Bookman Old Style" w:eastAsia="Times New Roman" w:hAnsi="Bookman Old Style" w:cs="Times New Roman"/>
      <w:sz w:val="18"/>
      <w:szCs w:val="24"/>
    </w:rPr>
  </w:style>
  <w:style w:type="paragraph" w:customStyle="1" w:styleId="tablen">
    <w:name w:val="table_n"/>
    <w:basedOn w:val="Normal"/>
    <w:rsid w:val="00870F85"/>
    <w:pPr>
      <w:pBdr>
        <w:top w:val="single" w:sz="4" w:space="6" w:color="auto"/>
        <w:left w:val="single" w:sz="4" w:space="6" w:color="auto"/>
        <w:bottom w:val="single" w:sz="4" w:space="6" w:color="auto"/>
        <w:right w:val="single" w:sz="4" w:space="6" w:color="auto"/>
      </w:pBdr>
      <w:shd w:val="clear" w:color="auto" w:fill="E0E0E0"/>
      <w:spacing w:before="60" w:after="60" w:line="300" w:lineRule="auto"/>
      <w:ind w:left="720"/>
      <w:jc w:val="both"/>
    </w:pPr>
    <w:rPr>
      <w:rFonts w:ascii="Arial" w:eastAsia="Times New Roman" w:hAnsi="Arial" w:cs="Times New Roman"/>
      <w:bCs/>
      <w:sz w:val="18"/>
      <w:szCs w:val="20"/>
    </w:rPr>
  </w:style>
  <w:style w:type="paragraph" w:customStyle="1" w:styleId="name">
    <w:name w:val="name"/>
    <w:basedOn w:val="Normal"/>
    <w:rsid w:val="00870F85"/>
    <w:pPr>
      <w:tabs>
        <w:tab w:val="right" w:leader="dot" w:pos="9450"/>
      </w:tabs>
      <w:spacing w:before="240" w:after="0" w:line="312" w:lineRule="auto"/>
      <w:jc w:val="both"/>
    </w:pPr>
    <w:rPr>
      <w:rFonts w:ascii="Arial" w:eastAsia="Times New Roman" w:hAnsi="Arial" w:cs="Arial"/>
      <w:b/>
      <w:sz w:val="24"/>
      <w:szCs w:val="20"/>
      <w:lang w:val="en-GB"/>
    </w:rPr>
  </w:style>
  <w:style w:type="paragraph" w:customStyle="1" w:styleId="table0">
    <w:name w:val="table"/>
    <w:basedOn w:val="Normal"/>
    <w:rsid w:val="00870F85"/>
    <w:pPr>
      <w:spacing w:after="0" w:line="300" w:lineRule="auto"/>
    </w:pPr>
    <w:rPr>
      <w:rFonts w:ascii="Century Gothic" w:eastAsia="Times New Roman" w:hAnsi="Century Gothic" w:cs="Times New Roman"/>
      <w:sz w:val="18"/>
      <w:szCs w:val="20"/>
    </w:rPr>
  </w:style>
  <w:style w:type="paragraph" w:customStyle="1" w:styleId="bull0">
    <w:name w:val="bull"/>
    <w:basedOn w:val="Normal"/>
    <w:rsid w:val="00870F85"/>
    <w:pPr>
      <w:autoSpaceDE w:val="0"/>
      <w:autoSpaceDN w:val="0"/>
      <w:adjustRightInd w:val="0"/>
      <w:spacing w:before="72" w:after="0" w:line="320" w:lineRule="atLeast"/>
      <w:ind w:left="1440" w:hanging="720"/>
      <w:jc w:val="both"/>
    </w:pPr>
    <w:rPr>
      <w:rFonts w:ascii="Futura Bk BT" w:eastAsia="Times New Roman" w:hAnsi="Futura Bk BT" w:cs="Times New Roman"/>
      <w:sz w:val="24"/>
    </w:rPr>
  </w:style>
  <w:style w:type="paragraph" w:customStyle="1" w:styleId="Subhead2">
    <w:name w:val="Subhead 2"/>
    <w:basedOn w:val="Subhead1"/>
    <w:rsid w:val="00870F85"/>
    <w:pPr>
      <w:spacing w:before="360"/>
      <w:ind w:left="0" w:firstLine="0"/>
    </w:pPr>
    <w:rPr>
      <w:rFonts w:ascii="Futura Bk BT" w:hAnsi="Futura Bk BT"/>
      <w:sz w:val="20"/>
      <w:szCs w:val="24"/>
    </w:rPr>
  </w:style>
  <w:style w:type="paragraph" w:customStyle="1" w:styleId="Subhead1">
    <w:name w:val="Subhead 1"/>
    <w:basedOn w:val="Headline"/>
    <w:rsid w:val="00870F85"/>
  </w:style>
  <w:style w:type="paragraph" w:customStyle="1" w:styleId="Headline">
    <w:name w:val="Headline"/>
    <w:rsid w:val="00870F85"/>
    <w:pPr>
      <w:tabs>
        <w:tab w:val="left" w:pos="675"/>
      </w:tabs>
      <w:autoSpaceDE w:val="0"/>
      <w:autoSpaceDN w:val="0"/>
      <w:adjustRightInd w:val="0"/>
      <w:spacing w:after="0" w:line="240" w:lineRule="auto"/>
      <w:ind w:left="675" w:hanging="675"/>
    </w:pPr>
    <w:rPr>
      <w:rFonts w:ascii="Monotype Corsiva" w:eastAsia="Times New Roman" w:hAnsi="Monotype Corsiva" w:cs="Times New Roman"/>
      <w:b/>
      <w:bCs/>
      <w:color w:val="FF0000"/>
      <w:sz w:val="44"/>
      <w:szCs w:val="44"/>
    </w:rPr>
  </w:style>
  <w:style w:type="paragraph" w:customStyle="1" w:styleId="BT">
    <w:name w:val="BT"/>
    <w:basedOn w:val="BodyText"/>
    <w:rsid w:val="00870F85"/>
    <w:pPr>
      <w:numPr>
        <w:ilvl w:val="2"/>
        <w:numId w:val="30"/>
      </w:numPr>
      <w:spacing w:before="240" w:line="300" w:lineRule="auto"/>
      <w:jc w:val="both"/>
    </w:pPr>
    <w:rPr>
      <w:bCs w:val="0"/>
      <w:iCs/>
      <w:sz w:val="22"/>
    </w:rPr>
  </w:style>
  <w:style w:type="paragraph" w:styleId="MacroText">
    <w:name w:val="macro"/>
    <w:link w:val="MacroTextChar"/>
    <w:rsid w:val="00870F85"/>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870F85"/>
    <w:rPr>
      <w:rFonts w:ascii="Courier New" w:eastAsia="Times New Roman" w:hAnsi="Courier New" w:cs="Courier New"/>
      <w:sz w:val="20"/>
      <w:szCs w:val="20"/>
    </w:rPr>
  </w:style>
  <w:style w:type="paragraph" w:customStyle="1" w:styleId="BULLET">
    <w:name w:val="BULLET"/>
    <w:basedOn w:val="BodyText2"/>
    <w:rsid w:val="00870F85"/>
    <w:pPr>
      <w:numPr>
        <w:numId w:val="31"/>
      </w:numPr>
      <w:tabs>
        <w:tab w:val="clear" w:pos="1440"/>
        <w:tab w:val="left" w:pos="360"/>
      </w:tabs>
      <w:spacing w:before="120" w:after="160" w:line="264" w:lineRule="auto"/>
      <w:ind w:left="720"/>
      <w:jc w:val="both"/>
    </w:pPr>
    <w:rPr>
      <w:rFonts w:cs="Times New Roman"/>
      <w:b w:val="0"/>
      <w:bCs w:val="0"/>
      <w:sz w:val="22"/>
      <w:lang w:val="en-GB"/>
    </w:rPr>
  </w:style>
  <w:style w:type="paragraph" w:customStyle="1" w:styleId="heading">
    <w:name w:val="heading"/>
    <w:basedOn w:val="Normal"/>
    <w:rsid w:val="00870F85"/>
    <w:pPr>
      <w:tabs>
        <w:tab w:val="num" w:pos="1080"/>
      </w:tabs>
      <w:spacing w:after="0" w:line="300" w:lineRule="auto"/>
      <w:ind w:left="720" w:hanging="360"/>
    </w:pPr>
    <w:rPr>
      <w:rFonts w:ascii="Arial" w:eastAsia="Times New Roman" w:hAnsi="Arial" w:cs="Times New Roman"/>
      <w:b/>
      <w:sz w:val="20"/>
      <w:szCs w:val="20"/>
      <w:u w:val="single"/>
    </w:rPr>
  </w:style>
  <w:style w:type="paragraph" w:customStyle="1" w:styleId="bullet2">
    <w:name w:val="bullet"/>
    <w:basedOn w:val="Normal"/>
    <w:rsid w:val="00870F85"/>
    <w:pPr>
      <w:tabs>
        <w:tab w:val="num" w:pos="720"/>
      </w:tabs>
      <w:spacing w:before="60" w:after="0" w:line="300" w:lineRule="auto"/>
      <w:jc w:val="both"/>
    </w:pPr>
    <w:rPr>
      <w:rFonts w:ascii="Arial" w:eastAsia="Times New Roman" w:hAnsi="Arial" w:cs="Times New Roman"/>
      <w:sz w:val="20"/>
      <w:szCs w:val="20"/>
      <w:lang w:val="en-GB"/>
    </w:rPr>
  </w:style>
  <w:style w:type="paragraph" w:customStyle="1" w:styleId="cap">
    <w:name w:val="cap"/>
    <w:basedOn w:val="Caption"/>
    <w:rsid w:val="00870F85"/>
    <w:pPr>
      <w:keepNext w:val="0"/>
      <w:spacing w:before="40" w:after="120" w:line="300" w:lineRule="auto"/>
      <w:jc w:val="center"/>
    </w:pPr>
    <w:rPr>
      <w:rFonts w:ascii="Arial" w:eastAsia="Times New Roman" w:hAnsi="Arial" w:cs="Times New Roman"/>
      <w:b w:val="0"/>
      <w:bCs/>
      <w:i/>
      <w:sz w:val="20"/>
      <w:szCs w:val="20"/>
      <w:lang w:val="en-GB"/>
    </w:rPr>
  </w:style>
  <w:style w:type="paragraph" w:customStyle="1" w:styleId="cc">
    <w:name w:val="cc"/>
    <w:basedOn w:val="Caption"/>
    <w:rsid w:val="00870F85"/>
    <w:pPr>
      <w:keepNext w:val="0"/>
      <w:spacing w:after="120" w:line="264" w:lineRule="auto"/>
      <w:ind w:left="533" w:right="778"/>
      <w:jc w:val="center"/>
    </w:pPr>
    <w:rPr>
      <w:rFonts w:ascii="Tahoma" w:eastAsia="Times New Roman" w:hAnsi="Tahoma" w:cs="Times New Roman"/>
      <w:b w:val="0"/>
      <w:bCs/>
      <w:i/>
      <w:sz w:val="22"/>
      <w:szCs w:val="20"/>
      <w:lang w:val="en-GB"/>
    </w:rPr>
  </w:style>
  <w:style w:type="paragraph" w:customStyle="1" w:styleId="No">
    <w:name w:val="No"/>
    <w:basedOn w:val="Normal"/>
    <w:rsid w:val="00870F85"/>
    <w:pPr>
      <w:numPr>
        <w:numId w:val="33"/>
      </w:numPr>
      <w:spacing w:before="60" w:after="60" w:line="312" w:lineRule="auto"/>
      <w:jc w:val="both"/>
    </w:pPr>
    <w:rPr>
      <w:rFonts w:ascii="Tahoma" w:eastAsia="Times New Roman" w:hAnsi="Tahoma" w:cs="Times New Roman"/>
      <w:sz w:val="16"/>
      <w:szCs w:val="20"/>
    </w:rPr>
  </w:style>
  <w:style w:type="paragraph" w:customStyle="1" w:styleId="tablebul">
    <w:name w:val="tablebul"/>
    <w:basedOn w:val="Normal"/>
    <w:autoRedefine/>
    <w:rsid w:val="00870F85"/>
    <w:pPr>
      <w:numPr>
        <w:numId w:val="32"/>
      </w:numPr>
      <w:tabs>
        <w:tab w:val="num" w:pos="360"/>
      </w:tabs>
      <w:spacing w:before="120" w:after="180" w:line="264" w:lineRule="auto"/>
      <w:ind w:left="113" w:hanging="113"/>
      <w:jc w:val="both"/>
    </w:pPr>
    <w:rPr>
      <w:rFonts w:ascii="Tahoma" w:eastAsia="Times New Roman" w:hAnsi="Tahoma" w:cs="Times New Roman"/>
      <w:snapToGrid w:val="0"/>
      <w:sz w:val="16"/>
      <w:szCs w:val="20"/>
      <w:lang w:val="en-GB"/>
    </w:rPr>
  </w:style>
  <w:style w:type="paragraph" w:customStyle="1" w:styleId="tablebullet">
    <w:name w:val="tablebullet"/>
    <w:basedOn w:val="Normal"/>
    <w:rsid w:val="00870F85"/>
    <w:pPr>
      <w:numPr>
        <w:numId w:val="34"/>
      </w:numPr>
      <w:spacing w:before="120" w:after="180" w:line="264" w:lineRule="auto"/>
      <w:jc w:val="both"/>
    </w:pPr>
    <w:rPr>
      <w:rFonts w:ascii="Arial" w:eastAsia="Times New Roman" w:hAnsi="Arial" w:cs="Times New Roman"/>
      <w:sz w:val="20"/>
      <w:szCs w:val="20"/>
      <w:lang w:val="en-GB"/>
    </w:rPr>
  </w:style>
  <w:style w:type="paragraph" w:customStyle="1" w:styleId="Yes">
    <w:name w:val="Yes"/>
    <w:basedOn w:val="Normal"/>
    <w:rsid w:val="00870F85"/>
    <w:pPr>
      <w:numPr>
        <w:numId w:val="35"/>
      </w:numPr>
      <w:spacing w:before="60" w:after="60" w:line="300" w:lineRule="auto"/>
      <w:jc w:val="both"/>
    </w:pPr>
    <w:rPr>
      <w:rFonts w:ascii="Arial" w:eastAsia="Times New Roman" w:hAnsi="Arial" w:cs="Times New Roman"/>
      <w:sz w:val="16"/>
      <w:szCs w:val="20"/>
      <w:lang w:val="en-GB"/>
    </w:rPr>
  </w:style>
  <w:style w:type="paragraph" w:customStyle="1" w:styleId="Bull">
    <w:name w:val="Bull"/>
    <w:basedOn w:val="ListBullet"/>
    <w:rsid w:val="00870F85"/>
    <w:pPr>
      <w:numPr>
        <w:numId w:val="36"/>
      </w:numPr>
      <w:tabs>
        <w:tab w:val="clear" w:pos="360"/>
        <w:tab w:val="num" w:pos="720"/>
      </w:tabs>
      <w:spacing w:before="120" w:after="120" w:line="300" w:lineRule="auto"/>
      <w:ind w:left="1166" w:hanging="432"/>
    </w:pPr>
    <w:rPr>
      <w:rFonts w:ascii="Arial" w:eastAsia="Times New Roman" w:hAnsi="Arial" w:cs="Arial"/>
      <w:b/>
      <w:iCs/>
      <w:sz w:val="22"/>
      <w:lang w:eastAsia="en-US"/>
    </w:rPr>
  </w:style>
  <w:style w:type="paragraph" w:customStyle="1" w:styleId="bullbull">
    <w:name w:val="bullbull"/>
    <w:basedOn w:val="Normal"/>
    <w:rsid w:val="00870F85"/>
    <w:pPr>
      <w:numPr>
        <w:numId w:val="37"/>
      </w:numPr>
      <w:spacing w:before="120" w:after="180" w:line="264" w:lineRule="auto"/>
      <w:jc w:val="both"/>
    </w:pPr>
    <w:rPr>
      <w:rFonts w:ascii="Arial" w:eastAsia="Times New Roman" w:hAnsi="Arial" w:cs="Times New Roman"/>
      <w:b/>
      <w:sz w:val="21"/>
      <w:szCs w:val="20"/>
      <w:lang w:val="en-GB"/>
    </w:rPr>
  </w:style>
  <w:style w:type="paragraph" w:customStyle="1" w:styleId="Cred">
    <w:name w:val="Cred"/>
    <w:basedOn w:val="Heading8"/>
    <w:rsid w:val="00870F85"/>
    <w:pPr>
      <w:keepLines w:val="0"/>
      <w:numPr>
        <w:ilvl w:val="0"/>
        <w:numId w:val="0"/>
      </w:numPr>
      <w:tabs>
        <w:tab w:val="right" w:leader="dot" w:pos="9450"/>
      </w:tabs>
      <w:spacing w:before="240" w:line="240" w:lineRule="auto"/>
      <w:jc w:val="both"/>
    </w:pPr>
    <w:rPr>
      <w:rFonts w:ascii="Arial" w:eastAsia="Times New Roman" w:hAnsi="Arial" w:cs="Times New Roman"/>
      <w:b/>
      <w:i/>
      <w:iCs/>
      <w:color w:val="auto"/>
      <w:sz w:val="22"/>
      <w:szCs w:val="20"/>
    </w:rPr>
  </w:style>
  <w:style w:type="paragraph" w:customStyle="1" w:styleId="Module">
    <w:name w:val="Module"/>
    <w:basedOn w:val="Heading1"/>
    <w:next w:val="Heading1"/>
    <w:rsid w:val="00870F85"/>
    <w:pPr>
      <w:keepLines w:val="0"/>
      <w:pageBreakBefore/>
      <w:numPr>
        <w:numId w:val="0"/>
      </w:numPr>
      <w:pBdr>
        <w:bottom w:val="single" w:sz="18" w:space="5" w:color="auto"/>
      </w:pBdr>
      <w:tabs>
        <w:tab w:val="left" w:pos="0"/>
        <w:tab w:val="num" w:pos="720"/>
      </w:tabs>
      <w:spacing w:before="0" w:line="264" w:lineRule="auto"/>
      <w:ind w:left="720" w:hanging="360"/>
      <w:jc w:val="both"/>
    </w:pPr>
    <w:rPr>
      <w:rFonts w:ascii="Swis721 BlkCn BT" w:eastAsia="Times New Roman" w:hAnsi="Swis721 BlkCn BT" w:cs="Times New Roman"/>
      <w:b w:val="0"/>
      <w:color w:val="auto"/>
      <w:kern w:val="28"/>
      <w:sz w:val="28"/>
      <w:szCs w:val="20"/>
      <w:lang w:val="en-GB"/>
    </w:rPr>
  </w:style>
  <w:style w:type="paragraph" w:customStyle="1" w:styleId="normqal">
    <w:name w:val="normqal"/>
    <w:basedOn w:val="Heading3"/>
    <w:rsid w:val="00870F85"/>
    <w:pPr>
      <w:keepLines w:val="0"/>
      <w:numPr>
        <w:numId w:val="0"/>
      </w:numPr>
      <w:tabs>
        <w:tab w:val="num" w:pos="720"/>
        <w:tab w:val="num" w:pos="810"/>
        <w:tab w:val="num" w:pos="2160"/>
      </w:tabs>
      <w:spacing w:before="60" w:after="60" w:line="264" w:lineRule="auto"/>
      <w:ind w:left="504" w:hanging="360"/>
    </w:pPr>
    <w:rPr>
      <w:rFonts w:ascii="Century Gothic" w:eastAsia="Times New Roman" w:hAnsi="Century Gothic" w:cs="Times New Roman"/>
      <w:b w:val="0"/>
      <w:bCs/>
      <w:i/>
      <w:caps/>
      <w:color w:val="auto"/>
      <w:sz w:val="20"/>
      <w:szCs w:val="20"/>
      <w:lang w:val="en-GB"/>
    </w:rPr>
  </w:style>
  <w:style w:type="paragraph" w:customStyle="1" w:styleId="st">
    <w:name w:val="st"/>
    <w:basedOn w:val="Caption"/>
    <w:rsid w:val="00870F85"/>
    <w:pPr>
      <w:keepNext w:val="0"/>
      <w:widowControl w:val="0"/>
      <w:tabs>
        <w:tab w:val="left" w:pos="720"/>
        <w:tab w:val="left" w:pos="2250"/>
        <w:tab w:val="left" w:pos="2430"/>
      </w:tabs>
      <w:spacing w:after="200" w:line="264" w:lineRule="auto"/>
      <w:ind w:left="2430" w:hanging="2430"/>
      <w:jc w:val="center"/>
    </w:pPr>
    <w:rPr>
      <w:rFonts w:ascii="Tahoma" w:eastAsia="Times New Roman" w:hAnsi="Tahoma" w:cs="Times New Roman"/>
      <w:b w:val="0"/>
      <w:szCs w:val="20"/>
      <w:lang w:val="en-GB"/>
    </w:rPr>
  </w:style>
  <w:style w:type="paragraph" w:customStyle="1" w:styleId="t">
    <w:name w:val="t"/>
    <w:basedOn w:val="Heading8"/>
    <w:rsid w:val="00870F85"/>
    <w:pPr>
      <w:keepLines w:val="0"/>
      <w:widowControl w:val="0"/>
      <w:numPr>
        <w:ilvl w:val="0"/>
        <w:numId w:val="0"/>
      </w:numPr>
      <w:tabs>
        <w:tab w:val="left" w:pos="720"/>
        <w:tab w:val="num" w:pos="1440"/>
        <w:tab w:val="left" w:pos="1620"/>
        <w:tab w:val="left" w:pos="1890"/>
      </w:tabs>
      <w:spacing w:before="0" w:after="120" w:line="240" w:lineRule="auto"/>
      <w:ind w:left="1886" w:hanging="1886"/>
      <w:jc w:val="both"/>
      <w:outlineLvl w:val="9"/>
    </w:pPr>
    <w:rPr>
      <w:rFonts w:ascii="Arial" w:eastAsia="Times New Roman" w:hAnsi="Arial" w:cs="Times New Roman"/>
      <w:b/>
      <w:iCs/>
      <w:color w:val="auto"/>
      <w:sz w:val="20"/>
      <w:szCs w:val="20"/>
    </w:rPr>
  </w:style>
  <w:style w:type="paragraph" w:customStyle="1" w:styleId="task-sub">
    <w:name w:val="task-sub"/>
    <w:basedOn w:val="SubTask0"/>
    <w:rsid w:val="00870F85"/>
    <w:pPr>
      <w:ind w:left="0" w:firstLine="0"/>
    </w:pPr>
    <w:rPr>
      <w:b/>
    </w:rPr>
  </w:style>
  <w:style w:type="paragraph" w:customStyle="1" w:styleId="SubTask0">
    <w:name w:val="SubTask"/>
    <w:basedOn w:val="Normal"/>
    <w:rsid w:val="00870F85"/>
    <w:pPr>
      <w:spacing w:before="180" w:after="120" w:line="264" w:lineRule="auto"/>
      <w:ind w:left="720" w:hanging="720"/>
      <w:jc w:val="both"/>
    </w:pPr>
    <w:rPr>
      <w:rFonts w:ascii="Swis721 BlkCn BT" w:eastAsia="Times New Roman" w:hAnsi="Swis721 BlkCn BT" w:cs="Times New Roman"/>
      <w:sz w:val="20"/>
      <w:szCs w:val="20"/>
      <w:lang w:val="en-GB"/>
    </w:rPr>
  </w:style>
  <w:style w:type="paragraph" w:customStyle="1" w:styleId="ListBullet1">
    <w:name w:val="List Bullet1"/>
    <w:basedOn w:val="Normal"/>
    <w:rsid w:val="00870F85"/>
    <w:pPr>
      <w:numPr>
        <w:numId w:val="38"/>
      </w:numPr>
      <w:spacing w:after="0" w:line="300" w:lineRule="auto"/>
      <w:jc w:val="both"/>
    </w:pPr>
    <w:rPr>
      <w:rFonts w:ascii="Tahoma" w:eastAsia="Times New Roman" w:hAnsi="Tahoma" w:cs="Times New Roman"/>
      <w:sz w:val="20"/>
      <w:szCs w:val="20"/>
    </w:rPr>
  </w:style>
  <w:style w:type="paragraph" w:styleId="ListNumber2">
    <w:name w:val="List Number 2"/>
    <w:basedOn w:val="Normal"/>
    <w:uiPriority w:val="99"/>
    <w:rsid w:val="00870F85"/>
    <w:pPr>
      <w:numPr>
        <w:numId w:val="39"/>
      </w:numPr>
      <w:spacing w:before="120" w:after="180" w:line="264" w:lineRule="auto"/>
      <w:jc w:val="both"/>
    </w:pPr>
    <w:rPr>
      <w:rFonts w:ascii="Arial" w:eastAsia="Times New Roman" w:hAnsi="Arial" w:cs="Times New Roman"/>
      <w:sz w:val="24"/>
      <w:szCs w:val="20"/>
      <w:lang w:val="en-GB"/>
    </w:rPr>
  </w:style>
  <w:style w:type="paragraph" w:styleId="ListNumber4">
    <w:name w:val="List Number 4"/>
    <w:basedOn w:val="Normal"/>
    <w:uiPriority w:val="99"/>
    <w:rsid w:val="00870F85"/>
    <w:pPr>
      <w:numPr>
        <w:numId w:val="29"/>
      </w:numPr>
      <w:spacing w:after="0" w:line="300" w:lineRule="auto"/>
      <w:jc w:val="both"/>
    </w:pPr>
    <w:rPr>
      <w:rFonts w:ascii="Tahoma" w:eastAsia="Times New Roman" w:hAnsi="Tahoma" w:cs="Times New Roman"/>
      <w:sz w:val="20"/>
      <w:szCs w:val="20"/>
    </w:rPr>
  </w:style>
  <w:style w:type="paragraph" w:customStyle="1" w:styleId="task">
    <w:name w:val="task"/>
    <w:basedOn w:val="Normal"/>
    <w:rsid w:val="00870F85"/>
    <w:pPr>
      <w:pageBreakBefore/>
      <w:numPr>
        <w:numId w:val="40"/>
      </w:numPr>
      <w:pBdr>
        <w:top w:val="single" w:sz="18" w:space="1" w:color="auto"/>
        <w:left w:val="single" w:sz="18" w:space="4" w:color="auto"/>
        <w:bottom w:val="single" w:sz="18" w:space="1" w:color="auto"/>
        <w:right w:val="single" w:sz="18" w:space="4" w:color="auto"/>
      </w:pBdr>
      <w:shd w:val="pct10" w:color="auto" w:fill="FFFFFF"/>
      <w:spacing w:before="240" w:after="0" w:line="264" w:lineRule="auto"/>
      <w:jc w:val="center"/>
    </w:pPr>
    <w:rPr>
      <w:rFonts w:ascii="Arial Narrow" w:eastAsia="Times New Roman" w:hAnsi="Arial Narrow" w:cs="Times New Roman"/>
      <w:b/>
      <w:caps/>
      <w:snapToGrid w:val="0"/>
      <w:sz w:val="32"/>
      <w:szCs w:val="20"/>
      <w:lang w:val="en-GB"/>
    </w:rPr>
  </w:style>
  <w:style w:type="paragraph" w:customStyle="1" w:styleId="b">
    <w:name w:val="b"/>
    <w:basedOn w:val="Normal"/>
    <w:autoRedefine/>
    <w:rsid w:val="00870F85"/>
    <w:pPr>
      <w:tabs>
        <w:tab w:val="left" w:pos="720"/>
        <w:tab w:val="left" w:pos="1080"/>
      </w:tabs>
      <w:spacing w:before="120" w:after="120" w:line="264" w:lineRule="auto"/>
      <w:ind w:left="1080" w:hanging="1080"/>
      <w:jc w:val="both"/>
    </w:pPr>
    <w:rPr>
      <w:rFonts w:ascii="Arial" w:eastAsia="Times New Roman" w:hAnsi="Arial" w:cs="Times New Roman"/>
      <w:sz w:val="24"/>
      <w:szCs w:val="20"/>
      <w:lang w:val="en-GB"/>
    </w:rPr>
  </w:style>
  <w:style w:type="paragraph" w:customStyle="1" w:styleId="BOLD">
    <w:name w:val="BOLD"/>
    <w:basedOn w:val="Normal"/>
    <w:rsid w:val="00870F85"/>
    <w:pPr>
      <w:spacing w:before="240" w:after="180" w:line="264" w:lineRule="auto"/>
      <w:jc w:val="both"/>
    </w:pPr>
    <w:rPr>
      <w:rFonts w:ascii="Tahoma" w:eastAsia="Times New Roman" w:hAnsi="Tahoma" w:cs="Times New Roman"/>
      <w:b/>
      <w:bCs/>
      <w:sz w:val="24"/>
      <w:szCs w:val="24"/>
    </w:rPr>
  </w:style>
  <w:style w:type="paragraph" w:customStyle="1" w:styleId="BRIEF">
    <w:name w:val="BRIEF"/>
    <w:basedOn w:val="Normal"/>
    <w:rsid w:val="00870F85"/>
    <w:pPr>
      <w:spacing w:before="60" w:after="60" w:line="300" w:lineRule="auto"/>
      <w:ind w:left="1260" w:right="569"/>
      <w:jc w:val="both"/>
    </w:pPr>
    <w:rPr>
      <w:rFonts w:ascii="Tahoma" w:eastAsia="Times New Roman" w:hAnsi="Tahoma" w:cs="Times New Roman"/>
      <w:sz w:val="17"/>
      <w:szCs w:val="20"/>
    </w:rPr>
  </w:style>
  <w:style w:type="paragraph" w:customStyle="1" w:styleId="dipali">
    <w:name w:val="dipali"/>
    <w:basedOn w:val="Normal"/>
    <w:rsid w:val="00870F85"/>
    <w:pPr>
      <w:spacing w:before="240" w:after="180" w:line="312" w:lineRule="auto"/>
      <w:jc w:val="center"/>
    </w:pPr>
    <w:rPr>
      <w:rFonts w:ascii="Tahoma" w:eastAsia="Times New Roman" w:hAnsi="Tahoma" w:cs="Times New Roman"/>
      <w:sz w:val="16"/>
      <w:szCs w:val="20"/>
    </w:rPr>
  </w:style>
  <w:style w:type="paragraph" w:customStyle="1" w:styleId="emptable">
    <w:name w:val="emptable"/>
    <w:basedOn w:val="table0"/>
    <w:rsid w:val="00870F85"/>
    <w:pPr>
      <w:spacing w:line="312" w:lineRule="auto"/>
      <w:ind w:left="73" w:right="64"/>
    </w:pPr>
    <w:rPr>
      <w:rFonts w:ascii="Tahoma" w:hAnsi="Tahoma"/>
      <w:sz w:val="14"/>
    </w:rPr>
  </w:style>
  <w:style w:type="paragraph" w:customStyle="1" w:styleId="normbull">
    <w:name w:val="normbull"/>
    <w:basedOn w:val="Normal"/>
    <w:rsid w:val="00870F85"/>
    <w:pPr>
      <w:tabs>
        <w:tab w:val="num" w:pos="504"/>
      </w:tabs>
      <w:spacing w:before="60" w:after="60" w:line="300" w:lineRule="auto"/>
      <w:ind w:left="504" w:hanging="504"/>
      <w:jc w:val="both"/>
    </w:pPr>
    <w:rPr>
      <w:rFonts w:ascii="Arial" w:eastAsia="Times New Roman" w:hAnsi="Arial" w:cs="Times New Roman"/>
      <w:sz w:val="20"/>
      <w:szCs w:val="20"/>
      <w:lang w:val="en-GB"/>
    </w:rPr>
  </w:style>
  <w:style w:type="paragraph" w:customStyle="1" w:styleId="phototext">
    <w:name w:val="phototext"/>
    <w:basedOn w:val="Normal"/>
    <w:rsid w:val="00870F85"/>
    <w:pPr>
      <w:spacing w:after="180" w:line="300" w:lineRule="auto"/>
      <w:jc w:val="center"/>
    </w:pPr>
    <w:rPr>
      <w:rFonts w:ascii="Arial" w:eastAsia="Times New Roman" w:hAnsi="Arial" w:cs="Times New Roman"/>
      <w:i/>
      <w:sz w:val="20"/>
      <w:szCs w:val="20"/>
      <w:lang w:val="en-GB"/>
    </w:rPr>
  </w:style>
  <w:style w:type="paragraph" w:customStyle="1" w:styleId="tableh">
    <w:name w:val="table_h"/>
    <w:basedOn w:val="tablen"/>
    <w:rsid w:val="00870F85"/>
    <w:rPr>
      <w:b/>
      <w:lang w:val="en-GB"/>
    </w:rPr>
  </w:style>
  <w:style w:type="paragraph" w:customStyle="1" w:styleId="table1">
    <w:name w:val="table1"/>
    <w:basedOn w:val="table0"/>
    <w:rsid w:val="00870F85"/>
    <w:pPr>
      <w:spacing w:before="120" w:after="180"/>
    </w:pPr>
    <w:rPr>
      <w:rFonts w:ascii="Tahoma" w:hAnsi="Tahoma"/>
      <w:sz w:val="16"/>
      <w:lang w:val="en-GB"/>
    </w:rPr>
  </w:style>
  <w:style w:type="paragraph" w:customStyle="1" w:styleId="tabletext1">
    <w:name w:val="tabletext"/>
    <w:basedOn w:val="Normal"/>
    <w:rsid w:val="00870F85"/>
    <w:pPr>
      <w:spacing w:before="40" w:after="40" w:line="264" w:lineRule="auto"/>
      <w:ind w:left="72" w:right="72"/>
    </w:pPr>
    <w:rPr>
      <w:rFonts w:ascii="Arial" w:eastAsia="Times New Roman" w:hAnsi="Arial" w:cs="Arial"/>
      <w:snapToGrid w:val="0"/>
      <w:sz w:val="13"/>
      <w:szCs w:val="20"/>
      <w:lang w:val="en-GB"/>
    </w:rPr>
  </w:style>
  <w:style w:type="paragraph" w:customStyle="1" w:styleId="ttext0">
    <w:name w:val="ttext"/>
    <w:basedOn w:val="Normal"/>
    <w:rsid w:val="00870F85"/>
    <w:pPr>
      <w:spacing w:before="40" w:after="40" w:line="300" w:lineRule="auto"/>
      <w:jc w:val="center"/>
    </w:pPr>
    <w:rPr>
      <w:rFonts w:ascii="Arial" w:eastAsia="Times New Roman" w:hAnsi="Arial" w:cs="Times New Roman"/>
      <w:sz w:val="16"/>
      <w:szCs w:val="20"/>
    </w:rPr>
  </w:style>
  <w:style w:type="paragraph" w:customStyle="1" w:styleId="TTEXT1">
    <w:name w:val="TTEXT"/>
    <w:basedOn w:val="Normal"/>
    <w:rsid w:val="00870F85"/>
    <w:pPr>
      <w:spacing w:after="180" w:line="300" w:lineRule="auto"/>
      <w:ind w:left="29" w:right="29"/>
    </w:pPr>
    <w:rPr>
      <w:rFonts w:ascii="Arial" w:eastAsia="Times New Roman" w:hAnsi="Arial" w:cs="Times New Roman"/>
      <w:sz w:val="18"/>
      <w:szCs w:val="20"/>
      <w:lang w:val="en-GB"/>
    </w:rPr>
  </w:style>
  <w:style w:type="paragraph" w:customStyle="1" w:styleId="xl22">
    <w:name w:val="xl22"/>
    <w:basedOn w:val="Normal"/>
    <w:rsid w:val="00870F85"/>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center"/>
      <w:textAlignment w:val="center"/>
    </w:pPr>
    <w:rPr>
      <w:rFonts w:ascii="Arial" w:eastAsia="Times New Roman" w:hAnsi="Arial" w:cs="Arial"/>
      <w:b/>
      <w:bCs/>
      <w:sz w:val="24"/>
      <w:szCs w:val="24"/>
      <w:lang w:val="en-GB"/>
    </w:rPr>
  </w:style>
  <w:style w:type="paragraph" w:customStyle="1" w:styleId="xl23">
    <w:name w:val="xl23"/>
    <w:basedOn w:val="Normal"/>
    <w:rsid w:val="00870F85"/>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center"/>
      <w:textAlignment w:val="center"/>
    </w:pPr>
    <w:rPr>
      <w:rFonts w:ascii="Century Gothic" w:eastAsia="Times New Roman" w:hAnsi="Century Gothic" w:cs="Times New Roman"/>
      <w:sz w:val="24"/>
      <w:szCs w:val="24"/>
      <w:lang w:val="en-GB"/>
    </w:rPr>
  </w:style>
  <w:style w:type="paragraph" w:customStyle="1" w:styleId="xl26">
    <w:name w:val="xl26"/>
    <w:basedOn w:val="Normal"/>
    <w:rsid w:val="00870F85"/>
    <w:pPr>
      <w:spacing w:before="100" w:beforeAutospacing="1" w:after="100" w:afterAutospacing="1" w:line="300" w:lineRule="auto"/>
      <w:textAlignment w:val="top"/>
    </w:pPr>
    <w:rPr>
      <w:rFonts w:ascii="Arial" w:eastAsia="Times New Roman" w:hAnsi="Arial" w:cs="Tahoma"/>
      <w:sz w:val="24"/>
      <w:szCs w:val="24"/>
      <w:lang w:val="en-GB"/>
    </w:rPr>
  </w:style>
  <w:style w:type="paragraph" w:customStyle="1" w:styleId="10">
    <w:name w:val="1"/>
    <w:rsid w:val="00870F85"/>
    <w:pPr>
      <w:tabs>
        <w:tab w:val="left" w:pos="720"/>
        <w:tab w:val="left" w:pos="1440"/>
        <w:tab w:val="right" w:pos="7200"/>
        <w:tab w:val="left" w:pos="7560"/>
      </w:tabs>
      <w:spacing w:after="0" w:line="240" w:lineRule="auto"/>
      <w:ind w:left="720" w:hanging="720"/>
      <w:jc w:val="center"/>
    </w:pPr>
    <w:rPr>
      <w:rFonts w:ascii="Times New Roman" w:eastAsia="Times New Roman" w:hAnsi="Times New Roman" w:cs="Times New Roman"/>
      <w:sz w:val="24"/>
      <w:szCs w:val="20"/>
      <w:lang w:val="en-GB"/>
    </w:rPr>
  </w:style>
  <w:style w:type="paragraph" w:customStyle="1" w:styleId="2">
    <w:name w:val="2"/>
    <w:basedOn w:val="Normal"/>
    <w:rsid w:val="00870F85"/>
    <w:pPr>
      <w:tabs>
        <w:tab w:val="left" w:pos="1482"/>
        <w:tab w:val="left" w:pos="2202"/>
        <w:tab w:val="left" w:pos="2922"/>
        <w:tab w:val="left" w:pos="3642"/>
        <w:tab w:val="left" w:pos="4362"/>
        <w:tab w:val="left" w:pos="5082"/>
        <w:tab w:val="left" w:pos="5802"/>
        <w:tab w:val="left" w:pos="6522"/>
        <w:tab w:val="left" w:pos="7242"/>
        <w:tab w:val="left" w:pos="7962"/>
        <w:tab w:val="left" w:pos="8682"/>
      </w:tabs>
      <w:spacing w:before="120" w:after="120" w:line="264" w:lineRule="auto"/>
      <w:ind w:left="720" w:hanging="720"/>
      <w:jc w:val="both"/>
    </w:pPr>
    <w:rPr>
      <w:rFonts w:ascii="Arial" w:eastAsia="Times New Roman" w:hAnsi="Arial" w:cs="Times New Roman"/>
      <w:sz w:val="20"/>
      <w:szCs w:val="20"/>
      <w:lang w:val="en-GB"/>
    </w:rPr>
  </w:style>
  <w:style w:type="paragraph" w:customStyle="1" w:styleId="bt0">
    <w:name w:val="bt"/>
    <w:basedOn w:val="Normal"/>
    <w:rsid w:val="00870F85"/>
    <w:pPr>
      <w:framePr w:w="4680" w:h="4201" w:hRule="exact" w:vSpace="240" w:wrap="auto" w:vAnchor="text" w:hAnchor="page" w:x="5701" w:y="309"/>
      <w:widowControl w:val="0"/>
      <w:pBdr>
        <w:top w:val="single" w:sz="6" w:space="0" w:color="000000" w:shadow="1"/>
        <w:left w:val="single" w:sz="6" w:space="0" w:color="000000" w:shadow="1"/>
        <w:bottom w:val="single" w:sz="6" w:space="0" w:color="000000" w:shadow="1"/>
        <w:right w:val="single" w:sz="6" w:space="0" w:color="000000" w:shadow="1"/>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00" w:line="264" w:lineRule="auto"/>
      <w:ind w:left="1260" w:hanging="1080"/>
      <w:jc w:val="both"/>
    </w:pPr>
    <w:rPr>
      <w:rFonts w:ascii="Arial" w:eastAsia="Times New Roman" w:hAnsi="Arial" w:cs="Times New Roman"/>
      <w:sz w:val="20"/>
      <w:szCs w:val="20"/>
      <w:lang w:val="en-GB"/>
    </w:rPr>
  </w:style>
  <w:style w:type="paragraph" w:customStyle="1" w:styleId="hed">
    <w:name w:val="hed"/>
    <w:basedOn w:val="Normal"/>
    <w:rsid w:val="00870F85"/>
    <w:pPr>
      <w:widowControl w:val="0"/>
      <w:overflowPunct w:val="0"/>
      <w:autoSpaceDE w:val="0"/>
      <w:autoSpaceDN w:val="0"/>
      <w:adjustRightInd w:val="0"/>
      <w:spacing w:before="280" w:after="180" w:line="264" w:lineRule="auto"/>
      <w:jc w:val="both"/>
      <w:textAlignment w:val="baseline"/>
    </w:pPr>
    <w:rPr>
      <w:rFonts w:ascii="Arial" w:eastAsia="Times New Roman" w:hAnsi="Arial" w:cs="Times New Roman"/>
      <w:b/>
      <w:caps/>
      <w:sz w:val="20"/>
      <w:szCs w:val="20"/>
      <w:lang w:val="en-GB"/>
    </w:rPr>
  </w:style>
  <w:style w:type="paragraph" w:customStyle="1" w:styleId="mod">
    <w:name w:val="mod"/>
    <w:basedOn w:val="Normal"/>
    <w:rsid w:val="00870F85"/>
    <w:pPr>
      <w:spacing w:before="120" w:after="180" w:line="264" w:lineRule="auto"/>
      <w:jc w:val="both"/>
    </w:pPr>
    <w:rPr>
      <w:rFonts w:ascii="Arial" w:eastAsia="Times New Roman" w:hAnsi="Arial" w:cs="Times New Roman"/>
      <w:sz w:val="21"/>
      <w:szCs w:val="20"/>
      <w:lang w:val="en-GB"/>
    </w:rPr>
  </w:style>
  <w:style w:type="paragraph" w:customStyle="1" w:styleId="sr">
    <w:name w:val="sr"/>
    <w:basedOn w:val="Normal"/>
    <w:rsid w:val="00870F85"/>
    <w:pPr>
      <w:tabs>
        <w:tab w:val="left" w:pos="1440"/>
        <w:tab w:val="left" w:pos="2160"/>
        <w:tab w:val="left" w:pos="2880"/>
        <w:tab w:val="left" w:pos="3240"/>
        <w:tab w:val="left" w:pos="4320"/>
        <w:tab w:val="left" w:pos="5040"/>
        <w:tab w:val="left" w:pos="5760"/>
        <w:tab w:val="left" w:pos="6480"/>
        <w:tab w:val="left" w:pos="7200"/>
        <w:tab w:val="left" w:pos="7920"/>
        <w:tab w:val="left" w:pos="8640"/>
      </w:tabs>
      <w:spacing w:before="120" w:after="100" w:line="264" w:lineRule="auto"/>
      <w:ind w:left="720" w:hanging="720"/>
      <w:jc w:val="both"/>
    </w:pPr>
    <w:rPr>
      <w:rFonts w:ascii="Arial" w:eastAsia="Times New Roman" w:hAnsi="Arial" w:cs="Times New Roman"/>
      <w:b/>
      <w:i/>
      <w:sz w:val="20"/>
      <w:szCs w:val="20"/>
      <w:lang w:val="en-GB"/>
    </w:rPr>
  </w:style>
  <w:style w:type="paragraph" w:customStyle="1" w:styleId="NBODYTEXT">
    <w:name w:val="N_BODY TEXT"/>
    <w:basedOn w:val="Normal"/>
    <w:rsid w:val="00870F85"/>
    <w:pPr>
      <w:spacing w:after="0" w:line="360" w:lineRule="auto"/>
      <w:jc w:val="both"/>
    </w:pPr>
    <w:rPr>
      <w:rFonts w:ascii="Arial" w:eastAsia="Times New Roman" w:hAnsi="Arial" w:cs="Times New Roman"/>
      <w:sz w:val="20"/>
      <w:szCs w:val="20"/>
    </w:rPr>
  </w:style>
  <w:style w:type="paragraph" w:customStyle="1" w:styleId="tabletext2">
    <w:name w:val="table text"/>
    <w:basedOn w:val="Normal"/>
    <w:rsid w:val="00870F85"/>
    <w:pPr>
      <w:spacing w:after="0" w:line="300" w:lineRule="auto"/>
      <w:jc w:val="both"/>
    </w:pPr>
    <w:rPr>
      <w:rFonts w:ascii="Arial" w:eastAsia="Times New Roman" w:hAnsi="Arial" w:cs="Times New Roman"/>
      <w:sz w:val="16"/>
      <w:szCs w:val="20"/>
      <w:lang w:val="en-GB"/>
    </w:rPr>
  </w:style>
  <w:style w:type="paragraph" w:customStyle="1" w:styleId="Task1">
    <w:name w:val="Task1"/>
    <w:basedOn w:val="Normal"/>
    <w:rsid w:val="00870F85"/>
    <w:pPr>
      <w:spacing w:before="120" w:after="120" w:line="312" w:lineRule="auto"/>
      <w:jc w:val="both"/>
    </w:pPr>
    <w:rPr>
      <w:rFonts w:ascii="Arial" w:eastAsia="Times New Roman" w:hAnsi="Arial" w:cs="Times New Roman"/>
      <w:b/>
      <w:i/>
      <w:snapToGrid w:val="0"/>
      <w:sz w:val="24"/>
      <w:szCs w:val="20"/>
      <w:lang w:val="en-GB"/>
    </w:rPr>
  </w:style>
  <w:style w:type="paragraph" w:customStyle="1" w:styleId="Task2">
    <w:name w:val="Task2"/>
    <w:basedOn w:val="Normal"/>
    <w:rsid w:val="00870F85"/>
    <w:pPr>
      <w:spacing w:before="240" w:after="60" w:line="264" w:lineRule="auto"/>
      <w:jc w:val="both"/>
    </w:pPr>
    <w:rPr>
      <w:rFonts w:ascii="Arial" w:eastAsia="Times New Roman" w:hAnsi="Arial" w:cs="Times New Roman"/>
      <w:i/>
      <w:snapToGrid w:val="0"/>
      <w:sz w:val="24"/>
      <w:szCs w:val="20"/>
      <w:u w:val="single"/>
      <w:lang w:val="en-GB"/>
    </w:rPr>
  </w:style>
  <w:style w:type="paragraph" w:customStyle="1" w:styleId="y">
    <w:name w:val="y"/>
    <w:basedOn w:val="Normal"/>
    <w:rsid w:val="00870F85"/>
    <w:pPr>
      <w:spacing w:before="40" w:after="40" w:line="264" w:lineRule="auto"/>
      <w:ind w:left="360"/>
      <w:jc w:val="both"/>
    </w:pPr>
    <w:rPr>
      <w:rFonts w:ascii="Arial" w:eastAsia="Times New Roman" w:hAnsi="Arial" w:cs="Times New Roman"/>
      <w:sz w:val="18"/>
      <w:szCs w:val="20"/>
      <w:lang w:val="en-GB"/>
    </w:rPr>
  </w:style>
  <w:style w:type="paragraph" w:customStyle="1" w:styleId="xl24">
    <w:name w:val="xl24"/>
    <w:basedOn w:val="Normal"/>
    <w:rsid w:val="00870F85"/>
    <w:pPr>
      <w:pBdr>
        <w:top w:val="single" w:sz="4" w:space="0" w:color="auto"/>
        <w:left w:val="single" w:sz="8"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25">
    <w:name w:val="xl25"/>
    <w:basedOn w:val="Normal"/>
    <w:rsid w:val="00870F8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27">
    <w:name w:val="xl27"/>
    <w:basedOn w:val="Normal"/>
    <w:rsid w:val="00870F8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Times New Roman"/>
      <w:sz w:val="20"/>
      <w:szCs w:val="24"/>
    </w:rPr>
  </w:style>
  <w:style w:type="paragraph" w:customStyle="1" w:styleId="xl28">
    <w:name w:val="xl28"/>
    <w:basedOn w:val="Normal"/>
    <w:rsid w:val="00870F85"/>
    <w:pPr>
      <w:pBdr>
        <w:top w:val="single" w:sz="4" w:space="0" w:color="auto"/>
        <w:left w:val="single" w:sz="4" w:space="0" w:color="auto"/>
        <w:bottom w:val="single" w:sz="4" w:space="0" w:color="auto"/>
        <w:right w:val="single" w:sz="8" w:space="0" w:color="auto"/>
      </w:pBdr>
      <w:spacing w:before="100" w:beforeAutospacing="1" w:after="100" w:afterAutospacing="1" w:line="288" w:lineRule="auto"/>
      <w:jc w:val="center"/>
      <w:textAlignment w:val="center"/>
    </w:pPr>
    <w:rPr>
      <w:rFonts w:ascii="Arial" w:eastAsia="Times New Roman" w:hAnsi="Arial" w:cs="Times New Roman"/>
      <w:sz w:val="20"/>
      <w:szCs w:val="24"/>
    </w:rPr>
  </w:style>
  <w:style w:type="paragraph" w:customStyle="1" w:styleId="xl29">
    <w:name w:val="xl29"/>
    <w:basedOn w:val="Normal"/>
    <w:rsid w:val="00870F85"/>
    <w:pPr>
      <w:pBdr>
        <w:top w:val="single" w:sz="4" w:space="0" w:color="auto"/>
        <w:left w:val="single" w:sz="8"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Times New Roman"/>
      <w:sz w:val="20"/>
      <w:szCs w:val="24"/>
    </w:rPr>
  </w:style>
  <w:style w:type="paragraph" w:customStyle="1" w:styleId="xl30">
    <w:name w:val="xl30"/>
    <w:basedOn w:val="Normal"/>
    <w:rsid w:val="00870F85"/>
    <w:pPr>
      <w:pBdr>
        <w:top w:val="single" w:sz="8" w:space="0" w:color="auto"/>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31">
    <w:name w:val="xl31"/>
    <w:basedOn w:val="Normal"/>
    <w:rsid w:val="00870F85"/>
    <w:pPr>
      <w:pBdr>
        <w:top w:val="single" w:sz="8" w:space="0" w:color="auto"/>
        <w:left w:val="single" w:sz="4" w:space="0" w:color="auto"/>
        <w:bottom w:val="single" w:sz="4" w:space="0" w:color="auto"/>
        <w:right w:val="single" w:sz="8"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32">
    <w:name w:val="xl32"/>
    <w:basedOn w:val="Normal"/>
    <w:rsid w:val="00870F85"/>
    <w:pPr>
      <w:pBdr>
        <w:top w:val="single" w:sz="8" w:space="0" w:color="auto"/>
        <w:left w:val="single" w:sz="8"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33">
    <w:name w:val="xl33"/>
    <w:basedOn w:val="Normal"/>
    <w:rsid w:val="00870F85"/>
    <w:pPr>
      <w:pBdr>
        <w:top w:val="single" w:sz="8" w:space="0" w:color="auto"/>
        <w:left w:val="single" w:sz="4" w:space="0" w:color="auto"/>
        <w:bottom w:val="single" w:sz="4" w:space="0" w:color="auto"/>
        <w:right w:val="single" w:sz="8"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35">
    <w:name w:val="xl35"/>
    <w:basedOn w:val="Normal"/>
    <w:rsid w:val="00870F8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36">
    <w:name w:val="xl36"/>
    <w:basedOn w:val="Normal"/>
    <w:rsid w:val="00870F85"/>
    <w:pPr>
      <w:pBdr>
        <w:top w:val="single" w:sz="4" w:space="0" w:color="auto"/>
        <w:left w:val="single" w:sz="4" w:space="0" w:color="auto"/>
        <w:bottom w:val="single" w:sz="4" w:space="0" w:color="auto"/>
        <w:right w:val="single" w:sz="8"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37">
    <w:name w:val="xl37"/>
    <w:basedOn w:val="Normal"/>
    <w:rsid w:val="00870F85"/>
    <w:pPr>
      <w:pBdr>
        <w:top w:val="single" w:sz="4" w:space="0" w:color="auto"/>
        <w:left w:val="single" w:sz="8"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38">
    <w:name w:val="xl38"/>
    <w:basedOn w:val="Normal"/>
    <w:rsid w:val="00870F8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39">
    <w:name w:val="xl39"/>
    <w:basedOn w:val="Normal"/>
    <w:rsid w:val="00870F85"/>
    <w:pPr>
      <w:pBdr>
        <w:top w:val="single" w:sz="4" w:space="0" w:color="auto"/>
        <w:left w:val="single" w:sz="4" w:space="0" w:color="auto"/>
        <w:bottom w:val="single" w:sz="4" w:space="0" w:color="auto"/>
        <w:right w:val="single" w:sz="8"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0">
    <w:name w:val="xl40"/>
    <w:basedOn w:val="Normal"/>
    <w:rsid w:val="00870F8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41">
    <w:name w:val="xl41"/>
    <w:basedOn w:val="Normal"/>
    <w:rsid w:val="00870F85"/>
    <w:pPr>
      <w:pBdr>
        <w:top w:val="single" w:sz="4" w:space="0" w:color="auto"/>
        <w:left w:val="single" w:sz="8" w:space="0" w:color="auto"/>
        <w:bottom w:val="single" w:sz="8"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2">
    <w:name w:val="xl42"/>
    <w:basedOn w:val="Normal"/>
    <w:rsid w:val="00870F85"/>
    <w:pPr>
      <w:pBdr>
        <w:top w:val="single" w:sz="4" w:space="0" w:color="auto"/>
        <w:left w:val="single" w:sz="4" w:space="0" w:color="auto"/>
        <w:bottom w:val="single" w:sz="8"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3">
    <w:name w:val="xl43"/>
    <w:basedOn w:val="Normal"/>
    <w:rsid w:val="00870F85"/>
    <w:pPr>
      <w:pBdr>
        <w:top w:val="single" w:sz="4" w:space="0" w:color="auto"/>
        <w:left w:val="single" w:sz="4" w:space="0" w:color="auto"/>
        <w:bottom w:val="single" w:sz="8" w:space="0" w:color="auto"/>
        <w:right w:val="single" w:sz="8"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4">
    <w:name w:val="xl44"/>
    <w:basedOn w:val="Normal"/>
    <w:rsid w:val="00870F85"/>
    <w:pPr>
      <w:pBdr>
        <w:left w:val="single" w:sz="8"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5">
    <w:name w:val="xl45"/>
    <w:basedOn w:val="Normal"/>
    <w:rsid w:val="00870F85"/>
    <w:pPr>
      <w:pBdr>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6">
    <w:name w:val="xl46"/>
    <w:basedOn w:val="Normal"/>
    <w:rsid w:val="00870F85"/>
    <w:pPr>
      <w:pBdr>
        <w:left w:val="single" w:sz="4" w:space="0" w:color="auto"/>
        <w:bottom w:val="single" w:sz="4" w:space="0" w:color="auto"/>
        <w:right w:val="single" w:sz="8"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7">
    <w:name w:val="xl47"/>
    <w:basedOn w:val="Normal"/>
    <w:uiPriority w:val="99"/>
    <w:rsid w:val="00870F85"/>
    <w:pPr>
      <w:pBdr>
        <w:top w:val="single" w:sz="4" w:space="0" w:color="auto"/>
        <w:left w:val="single" w:sz="4" w:space="0" w:color="auto"/>
        <w:bottom w:val="single" w:sz="8" w:space="0" w:color="auto"/>
        <w:right w:val="single" w:sz="4" w:space="0" w:color="auto"/>
      </w:pBdr>
      <w:spacing w:before="100" w:beforeAutospacing="1" w:after="100" w:afterAutospacing="1" w:line="288" w:lineRule="auto"/>
      <w:jc w:val="center"/>
    </w:pPr>
    <w:rPr>
      <w:rFonts w:ascii="Arial" w:eastAsia="Times New Roman" w:hAnsi="Arial" w:cs="Arial"/>
      <w:sz w:val="18"/>
      <w:szCs w:val="18"/>
    </w:rPr>
  </w:style>
  <w:style w:type="paragraph" w:customStyle="1" w:styleId="xl48">
    <w:name w:val="xl48"/>
    <w:basedOn w:val="Normal"/>
    <w:rsid w:val="00870F85"/>
    <w:pPr>
      <w:pBdr>
        <w:top w:val="single" w:sz="4" w:space="0" w:color="auto"/>
        <w:left w:val="single" w:sz="4" w:space="0" w:color="auto"/>
        <w:bottom w:val="single" w:sz="8"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49">
    <w:name w:val="xl49"/>
    <w:basedOn w:val="Normal"/>
    <w:rsid w:val="00870F85"/>
    <w:pPr>
      <w:pBdr>
        <w:top w:val="single" w:sz="4" w:space="0" w:color="auto"/>
        <w:left w:val="single" w:sz="4" w:space="0" w:color="auto"/>
        <w:bottom w:val="single" w:sz="8"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50">
    <w:name w:val="xl50"/>
    <w:basedOn w:val="Normal"/>
    <w:rsid w:val="00870F85"/>
    <w:pPr>
      <w:pBdr>
        <w:top w:val="single" w:sz="4" w:space="0" w:color="auto"/>
        <w:left w:val="single" w:sz="4" w:space="0" w:color="auto"/>
        <w:bottom w:val="single" w:sz="8" w:space="0" w:color="auto"/>
        <w:right w:val="single" w:sz="8"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51">
    <w:name w:val="xl51"/>
    <w:basedOn w:val="Normal"/>
    <w:rsid w:val="00870F85"/>
    <w:pPr>
      <w:pBdr>
        <w:left w:val="single" w:sz="4" w:space="0" w:color="auto"/>
        <w:bottom w:val="single" w:sz="4" w:space="0" w:color="auto"/>
        <w:right w:val="single" w:sz="4" w:space="0" w:color="auto"/>
      </w:pBdr>
      <w:spacing w:before="100" w:beforeAutospacing="1" w:after="100" w:afterAutospacing="1" w:line="288" w:lineRule="auto"/>
      <w:jc w:val="center"/>
    </w:pPr>
    <w:rPr>
      <w:rFonts w:ascii="Arial" w:eastAsia="Times New Roman" w:hAnsi="Arial" w:cs="Arial"/>
      <w:sz w:val="18"/>
      <w:szCs w:val="18"/>
    </w:rPr>
  </w:style>
  <w:style w:type="paragraph" w:customStyle="1" w:styleId="xl52">
    <w:name w:val="xl52"/>
    <w:basedOn w:val="Normal"/>
    <w:rsid w:val="00870F85"/>
    <w:pPr>
      <w:pBdr>
        <w:left w:val="single" w:sz="4" w:space="0" w:color="auto"/>
        <w:bottom w:val="single" w:sz="4"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53">
    <w:name w:val="xl53"/>
    <w:basedOn w:val="Normal"/>
    <w:rsid w:val="00870F85"/>
    <w:pPr>
      <w:pBdr>
        <w:left w:val="single" w:sz="4" w:space="0" w:color="auto"/>
        <w:bottom w:val="single" w:sz="4"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54">
    <w:name w:val="xl54"/>
    <w:basedOn w:val="Normal"/>
    <w:rsid w:val="00870F85"/>
    <w:pPr>
      <w:pBdr>
        <w:left w:val="single" w:sz="4" w:space="0" w:color="auto"/>
        <w:bottom w:val="single" w:sz="4" w:space="0" w:color="auto"/>
        <w:right w:val="single" w:sz="8"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55">
    <w:name w:val="xl55"/>
    <w:basedOn w:val="Normal"/>
    <w:rsid w:val="00870F85"/>
    <w:pPr>
      <w:pBdr>
        <w:top w:val="single" w:sz="4" w:space="0" w:color="auto"/>
        <w:bottom w:val="single" w:sz="4" w:space="0" w:color="auto"/>
      </w:pBdr>
      <w:shd w:val="clear" w:color="auto" w:fill="C0C0C0"/>
      <w:spacing w:before="100" w:beforeAutospacing="1" w:after="100" w:afterAutospacing="1" w:line="300" w:lineRule="auto"/>
    </w:pPr>
    <w:rPr>
      <w:rFonts w:ascii="Arial Unicode MS" w:eastAsia="Arial Unicode MS" w:hAnsi="Arial Unicode MS" w:cs="Arial Unicode MS"/>
      <w:sz w:val="24"/>
      <w:szCs w:val="24"/>
    </w:rPr>
  </w:style>
  <w:style w:type="paragraph" w:customStyle="1" w:styleId="xl56">
    <w:name w:val="xl56"/>
    <w:basedOn w:val="Normal"/>
    <w:rsid w:val="00870F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00" w:lineRule="auto"/>
      <w:jc w:val="right"/>
    </w:pPr>
    <w:rPr>
      <w:rFonts w:ascii="Arial Unicode MS" w:eastAsia="Arial Unicode MS" w:hAnsi="Arial Unicode MS" w:cs="Arial Unicode MS"/>
      <w:sz w:val="24"/>
      <w:szCs w:val="24"/>
    </w:rPr>
  </w:style>
  <w:style w:type="paragraph" w:customStyle="1" w:styleId="xl57">
    <w:name w:val="xl57"/>
    <w:basedOn w:val="Normal"/>
    <w:rsid w:val="00870F85"/>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300" w:lineRule="auto"/>
    </w:pPr>
    <w:rPr>
      <w:rFonts w:ascii="Arial Unicode MS" w:eastAsia="Arial Unicode MS" w:hAnsi="Arial Unicode MS" w:cs="Arial Unicode MS"/>
      <w:sz w:val="24"/>
      <w:szCs w:val="24"/>
    </w:rPr>
  </w:style>
  <w:style w:type="paragraph" w:customStyle="1" w:styleId="xl58">
    <w:name w:val="xl58"/>
    <w:basedOn w:val="Normal"/>
    <w:rsid w:val="00870F85"/>
    <w:pPr>
      <w:shd w:val="clear" w:color="auto" w:fill="C0C0C0"/>
      <w:spacing w:before="100" w:beforeAutospacing="1" w:after="100" w:afterAutospacing="1" w:line="300" w:lineRule="auto"/>
    </w:pPr>
    <w:rPr>
      <w:rFonts w:ascii="Arial Unicode MS" w:eastAsia="Arial Unicode MS" w:hAnsi="Arial Unicode MS" w:cs="Arial Unicode MS"/>
      <w:sz w:val="24"/>
      <w:szCs w:val="24"/>
    </w:rPr>
  </w:style>
  <w:style w:type="paragraph" w:customStyle="1" w:styleId="xl59">
    <w:name w:val="xl59"/>
    <w:basedOn w:val="Normal"/>
    <w:rsid w:val="00870F85"/>
    <w:pPr>
      <w:shd w:val="clear" w:color="auto" w:fill="C0C0C0"/>
      <w:spacing w:before="100" w:beforeAutospacing="1" w:after="100" w:afterAutospacing="1" w:line="300" w:lineRule="auto"/>
    </w:pPr>
    <w:rPr>
      <w:rFonts w:ascii="Arial Unicode MS" w:eastAsia="Arial Unicode MS" w:hAnsi="Arial Unicode MS" w:cs="Arial Unicode MS"/>
      <w:sz w:val="24"/>
      <w:szCs w:val="24"/>
    </w:rPr>
  </w:style>
  <w:style w:type="paragraph" w:customStyle="1" w:styleId="xl60">
    <w:name w:val="xl60"/>
    <w:basedOn w:val="Normal"/>
    <w:rsid w:val="00870F85"/>
    <w:pPr>
      <w:pBdr>
        <w:top w:val="single" w:sz="4" w:space="0" w:color="auto"/>
        <w:left w:val="single" w:sz="4" w:space="0" w:color="auto"/>
        <w:bottom w:val="single" w:sz="4" w:space="0" w:color="auto"/>
      </w:pBdr>
      <w:shd w:val="clear" w:color="auto" w:fill="C0C0C0"/>
      <w:spacing w:before="100" w:beforeAutospacing="1" w:after="100" w:afterAutospacing="1" w:line="300" w:lineRule="auto"/>
    </w:pPr>
    <w:rPr>
      <w:rFonts w:ascii="Arial Unicode MS" w:eastAsia="Arial Unicode MS" w:hAnsi="Arial Unicode MS" w:cs="Arial Unicode MS"/>
      <w:sz w:val="24"/>
      <w:szCs w:val="24"/>
    </w:rPr>
  </w:style>
  <w:style w:type="paragraph" w:customStyle="1" w:styleId="xl61">
    <w:name w:val="xl61"/>
    <w:basedOn w:val="Normal"/>
    <w:rsid w:val="00870F85"/>
    <w:pPr>
      <w:pBdr>
        <w:top w:val="single" w:sz="4" w:space="0" w:color="auto"/>
        <w:bottom w:val="single" w:sz="4" w:space="0" w:color="auto"/>
        <w:right w:val="single" w:sz="4" w:space="0" w:color="auto"/>
      </w:pBdr>
      <w:shd w:val="clear" w:color="auto" w:fill="C0C0C0"/>
      <w:spacing w:before="100" w:beforeAutospacing="1" w:after="100" w:afterAutospacing="1" w:line="300" w:lineRule="auto"/>
    </w:pPr>
    <w:rPr>
      <w:rFonts w:ascii="Arial Unicode MS" w:eastAsia="Arial Unicode MS" w:hAnsi="Arial Unicode MS" w:cs="Arial Unicode MS"/>
      <w:sz w:val="24"/>
      <w:szCs w:val="24"/>
    </w:rPr>
  </w:style>
  <w:style w:type="paragraph" w:customStyle="1" w:styleId="xl63">
    <w:name w:val="xl63"/>
    <w:basedOn w:val="Normal"/>
    <w:rsid w:val="00870F85"/>
    <w:pPr>
      <w:pBdr>
        <w:top w:val="single" w:sz="8" w:space="0" w:color="auto"/>
        <w:bottom w:val="single" w:sz="8" w:space="0" w:color="auto"/>
      </w:pBdr>
      <w:spacing w:before="100" w:beforeAutospacing="1" w:after="100" w:afterAutospacing="1" w:line="300" w:lineRule="auto"/>
      <w:jc w:val="center"/>
    </w:pPr>
    <w:rPr>
      <w:rFonts w:ascii="Arial" w:eastAsia="Arial Unicode MS" w:hAnsi="Arial" w:cs="Arial"/>
      <w:b/>
      <w:bCs/>
      <w:sz w:val="24"/>
      <w:szCs w:val="24"/>
    </w:rPr>
  </w:style>
  <w:style w:type="paragraph" w:customStyle="1" w:styleId="gola">
    <w:name w:val="gola"/>
    <w:basedOn w:val="Normal"/>
    <w:rsid w:val="00870F85"/>
    <w:pPr>
      <w:numPr>
        <w:numId w:val="41"/>
      </w:numPr>
      <w:spacing w:after="0" w:line="240" w:lineRule="auto"/>
    </w:pPr>
    <w:rPr>
      <w:rFonts w:eastAsia="Times New Roman" w:cs="Times New Roman"/>
      <w:sz w:val="24"/>
      <w:szCs w:val="24"/>
      <w:lang w:val="en-GB"/>
    </w:rPr>
  </w:style>
  <w:style w:type="paragraph" w:customStyle="1" w:styleId="Crossreference">
    <w:name w:val="Crossreference"/>
    <w:autoRedefine/>
    <w:rsid w:val="00870F85"/>
    <w:pPr>
      <w:spacing w:before="160" w:line="240" w:lineRule="auto"/>
      <w:jc w:val="center"/>
    </w:pPr>
    <w:rPr>
      <w:rFonts w:ascii="Times New Roman" w:eastAsia="Times New Roman" w:hAnsi="Times New Roman" w:cs="Times New Roman"/>
      <w:b/>
      <w:sz w:val="20"/>
      <w:szCs w:val="20"/>
    </w:rPr>
  </w:style>
  <w:style w:type="paragraph" w:customStyle="1" w:styleId="Summary">
    <w:name w:val="Summary"/>
    <w:basedOn w:val="Normal"/>
    <w:rsid w:val="00870F85"/>
    <w:pPr>
      <w:suppressAutoHyphens/>
      <w:spacing w:before="320" w:after="0" w:line="320" w:lineRule="atLeast"/>
      <w:jc w:val="both"/>
    </w:pPr>
    <w:rPr>
      <w:rFonts w:ascii="Garamond" w:eastAsia="Times New Roman" w:hAnsi="Garamond" w:cs="Times New Roman"/>
      <w:sz w:val="24"/>
      <w:szCs w:val="20"/>
      <w:lang w:val="en-AU"/>
    </w:rPr>
  </w:style>
  <w:style w:type="paragraph" w:customStyle="1" w:styleId="listbold">
    <w:name w:val="listbold"/>
    <w:basedOn w:val="ListBullet"/>
    <w:autoRedefine/>
    <w:rsid w:val="00870F85"/>
    <w:pPr>
      <w:tabs>
        <w:tab w:val="num" w:pos="360"/>
      </w:tabs>
      <w:spacing w:before="20" w:after="40"/>
      <w:ind w:left="357" w:hanging="357"/>
    </w:pPr>
    <w:rPr>
      <w:rFonts w:ascii="Garamond" w:eastAsia="Times New Roman" w:hAnsi="Garamond" w:cs="Arial"/>
      <w:sz w:val="22"/>
      <w:lang w:eastAsia="en-US"/>
    </w:rPr>
  </w:style>
  <w:style w:type="paragraph" w:customStyle="1" w:styleId="Tabletext3">
    <w:name w:val="Tabletext"/>
    <w:basedOn w:val="Normal"/>
    <w:autoRedefine/>
    <w:rsid w:val="00870F85"/>
    <w:pPr>
      <w:suppressAutoHyphens/>
      <w:spacing w:after="0" w:line="240" w:lineRule="auto"/>
      <w:jc w:val="both"/>
    </w:pPr>
    <w:rPr>
      <w:rFonts w:ascii="Garamond" w:eastAsia="Times New Roman" w:hAnsi="Garamond" w:cs="Times New Roman"/>
      <w:snapToGrid w:val="0"/>
      <w:sz w:val="14"/>
      <w:szCs w:val="20"/>
      <w:lang w:val="en-AU"/>
    </w:rPr>
  </w:style>
  <w:style w:type="paragraph" w:customStyle="1" w:styleId="font5">
    <w:name w:val="font5"/>
    <w:basedOn w:val="Normal"/>
    <w:rsid w:val="00870F85"/>
    <w:pPr>
      <w:spacing w:before="100" w:beforeAutospacing="1" w:after="100" w:afterAutospacing="1" w:line="240" w:lineRule="auto"/>
    </w:pPr>
    <w:rPr>
      <w:rFonts w:ascii="Arial" w:eastAsia="Arial Unicode MS" w:hAnsi="Arial" w:cs="Arial"/>
      <w:sz w:val="18"/>
      <w:szCs w:val="18"/>
    </w:rPr>
  </w:style>
  <w:style w:type="paragraph" w:customStyle="1" w:styleId="NormalPara">
    <w:name w:val="Normal Para"/>
    <w:aliases w:val="np"/>
    <w:rsid w:val="00870F85"/>
    <w:pPr>
      <w:overflowPunct w:val="0"/>
      <w:autoSpaceDE w:val="0"/>
      <w:autoSpaceDN w:val="0"/>
      <w:adjustRightInd w:val="0"/>
      <w:spacing w:before="220" w:after="0" w:line="260" w:lineRule="exact"/>
      <w:ind w:left="720"/>
      <w:jc w:val="both"/>
      <w:textAlignment w:val="baseline"/>
    </w:pPr>
    <w:rPr>
      <w:rFonts w:ascii="Arial" w:eastAsia="Times New Roman" w:hAnsi="Arial" w:cs="Times New Roman"/>
      <w:szCs w:val="20"/>
      <w:lang w:val="en-GB"/>
    </w:rPr>
  </w:style>
  <w:style w:type="paragraph" w:customStyle="1" w:styleId="TableTitleRow">
    <w:name w:val="Table Title Row"/>
    <w:aliases w:val="ttr"/>
    <w:basedOn w:val="Normal"/>
    <w:rsid w:val="00870F85"/>
    <w:pPr>
      <w:keepNext/>
      <w:tabs>
        <w:tab w:val="left" w:pos="-720"/>
      </w:tabs>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en-GB"/>
    </w:rPr>
  </w:style>
  <w:style w:type="paragraph" w:customStyle="1" w:styleId="Bullets0">
    <w:name w:val="Bullets"/>
    <w:basedOn w:val="Normal"/>
    <w:rsid w:val="00870F85"/>
    <w:pPr>
      <w:overflowPunct w:val="0"/>
      <w:autoSpaceDE w:val="0"/>
      <w:autoSpaceDN w:val="0"/>
      <w:adjustRightInd w:val="0"/>
      <w:spacing w:after="0" w:line="240" w:lineRule="auto"/>
      <w:ind w:left="216" w:hanging="216"/>
      <w:jc w:val="both"/>
      <w:textAlignment w:val="baseline"/>
    </w:pPr>
    <w:rPr>
      <w:rFonts w:ascii="Palatino" w:eastAsia="Times New Roman" w:hAnsi="Palatino" w:cs="Times New Roman"/>
      <w:sz w:val="20"/>
      <w:szCs w:val="20"/>
    </w:rPr>
  </w:style>
  <w:style w:type="paragraph" w:customStyle="1" w:styleId="Spacing">
    <w:name w:val="Spacing"/>
    <w:basedOn w:val="Normal"/>
    <w:rsid w:val="00870F85"/>
    <w:pPr>
      <w:tabs>
        <w:tab w:val="left" w:pos="360"/>
      </w:tabs>
      <w:overflowPunct w:val="0"/>
      <w:autoSpaceDE w:val="0"/>
      <w:autoSpaceDN w:val="0"/>
      <w:adjustRightInd w:val="0"/>
      <w:spacing w:after="0" w:line="120" w:lineRule="exact"/>
      <w:jc w:val="both"/>
      <w:textAlignment w:val="baseline"/>
    </w:pPr>
    <w:rPr>
      <w:rFonts w:ascii="Palatino" w:eastAsia="Times New Roman" w:hAnsi="Palatino" w:cs="Times New Roman"/>
      <w:sz w:val="20"/>
      <w:szCs w:val="20"/>
    </w:rPr>
  </w:style>
  <w:style w:type="paragraph" w:customStyle="1" w:styleId="Bodystyle3">
    <w:name w:val="Body style3"/>
    <w:basedOn w:val="Normal"/>
    <w:rsid w:val="00870F85"/>
    <w:pPr>
      <w:tabs>
        <w:tab w:val="left" w:pos="360"/>
      </w:tabs>
      <w:overflowPunct w:val="0"/>
      <w:autoSpaceDE w:val="0"/>
      <w:autoSpaceDN w:val="0"/>
      <w:adjustRightInd w:val="0"/>
      <w:spacing w:after="0" w:line="240" w:lineRule="auto"/>
      <w:jc w:val="both"/>
      <w:textAlignment w:val="baseline"/>
    </w:pPr>
    <w:rPr>
      <w:rFonts w:ascii="Palatino" w:eastAsia="Times New Roman" w:hAnsi="Palatino" w:cs="Times New Roman"/>
      <w:sz w:val="20"/>
      <w:szCs w:val="20"/>
    </w:rPr>
  </w:style>
  <w:style w:type="paragraph" w:customStyle="1" w:styleId="Spacing3">
    <w:name w:val="Spacing3"/>
    <w:basedOn w:val="Normal"/>
    <w:rsid w:val="00870F85"/>
    <w:pPr>
      <w:tabs>
        <w:tab w:val="left" w:pos="360"/>
      </w:tabs>
      <w:overflowPunct w:val="0"/>
      <w:autoSpaceDE w:val="0"/>
      <w:autoSpaceDN w:val="0"/>
      <w:adjustRightInd w:val="0"/>
      <w:spacing w:after="0" w:line="120" w:lineRule="exact"/>
      <w:jc w:val="both"/>
      <w:textAlignment w:val="baseline"/>
    </w:pPr>
    <w:rPr>
      <w:rFonts w:ascii="Palatino" w:eastAsia="Times New Roman" w:hAnsi="Palatino" w:cs="Times New Roman"/>
      <w:sz w:val="20"/>
      <w:szCs w:val="20"/>
    </w:rPr>
  </w:style>
  <w:style w:type="paragraph" w:customStyle="1" w:styleId="norma">
    <w:name w:val="norma"/>
    <w:basedOn w:val="Normal"/>
    <w:rsid w:val="00870F85"/>
    <w:pPr>
      <w:spacing w:before="120" w:after="0" w:line="300" w:lineRule="auto"/>
      <w:jc w:val="center"/>
    </w:pPr>
    <w:rPr>
      <w:rFonts w:ascii="Century Gothic" w:eastAsia="Times New Roman" w:hAnsi="Century Gothic" w:cs="Times New Roman"/>
      <w:b/>
      <w:bCs/>
      <w:sz w:val="24"/>
      <w:szCs w:val="24"/>
    </w:rPr>
  </w:style>
  <w:style w:type="paragraph" w:customStyle="1" w:styleId="Preface">
    <w:name w:val="Preface"/>
    <w:basedOn w:val="Title"/>
    <w:rsid w:val="00870F85"/>
    <w:pPr>
      <w:spacing w:after="120"/>
      <w:ind w:left="-547" w:right="-619"/>
      <w:contextualSpacing w:val="0"/>
      <w:jc w:val="center"/>
    </w:pPr>
    <w:rPr>
      <w:rFonts w:eastAsia="Times New Roman" w:cs="Times New Roman"/>
      <w:b/>
      <w:bCs/>
      <w:spacing w:val="0"/>
      <w:kern w:val="0"/>
      <w:sz w:val="24"/>
      <w:szCs w:val="24"/>
    </w:rPr>
  </w:style>
  <w:style w:type="paragraph" w:customStyle="1" w:styleId="Head1">
    <w:name w:val="Head1"/>
    <w:basedOn w:val="BodyTextIndent"/>
    <w:rsid w:val="00870F85"/>
    <w:pPr>
      <w:numPr>
        <w:ilvl w:val="1"/>
        <w:numId w:val="28"/>
      </w:numPr>
      <w:autoSpaceDE w:val="0"/>
      <w:autoSpaceDN w:val="0"/>
      <w:adjustRightInd w:val="0"/>
      <w:spacing w:before="60" w:after="160"/>
    </w:pPr>
    <w:rPr>
      <w:rFonts w:ascii="Times New Roman" w:hAnsi="Times New Roman" w:cs="Times New Roman"/>
      <w:b/>
      <w:bCs/>
      <w:sz w:val="24"/>
      <w:szCs w:val="24"/>
    </w:rPr>
  </w:style>
  <w:style w:type="paragraph" w:customStyle="1" w:styleId="head">
    <w:name w:val="head"/>
    <w:basedOn w:val="Normal"/>
    <w:rsid w:val="00870F85"/>
    <w:pPr>
      <w:tabs>
        <w:tab w:val="left" w:pos="720"/>
        <w:tab w:val="num" w:pos="2880"/>
      </w:tabs>
      <w:spacing w:after="0" w:line="240" w:lineRule="auto"/>
    </w:pPr>
    <w:rPr>
      <w:rFonts w:ascii="Arial" w:eastAsia="Times New Roman" w:hAnsi="Arial" w:cs="Times New Roman"/>
      <w:b/>
      <w:bCs/>
      <w:sz w:val="24"/>
      <w:szCs w:val="20"/>
    </w:rPr>
  </w:style>
  <w:style w:type="paragraph" w:customStyle="1" w:styleId="text0">
    <w:name w:val="text"/>
    <w:basedOn w:val="BodyText2"/>
    <w:rsid w:val="00870F85"/>
    <w:pPr>
      <w:tabs>
        <w:tab w:val="left" w:pos="720"/>
      </w:tabs>
      <w:spacing w:after="200"/>
      <w:ind w:left="720" w:hanging="720"/>
      <w:jc w:val="both"/>
    </w:pPr>
    <w:rPr>
      <w:rFonts w:cs="Times New Roman"/>
      <w:b w:val="0"/>
      <w:bCs w:val="0"/>
      <w:sz w:val="22"/>
      <w:szCs w:val="20"/>
    </w:rPr>
  </w:style>
  <w:style w:type="paragraph" w:customStyle="1" w:styleId="CM71">
    <w:name w:val="CM71"/>
    <w:basedOn w:val="Default"/>
    <w:next w:val="Default"/>
    <w:rsid w:val="00870F85"/>
    <w:rPr>
      <w:rFonts w:ascii="TTE177C670t00" w:hAnsi="TTE177C670t00"/>
      <w:color w:val="auto"/>
    </w:rPr>
  </w:style>
  <w:style w:type="paragraph" w:customStyle="1" w:styleId="CM10">
    <w:name w:val="CM10"/>
    <w:basedOn w:val="Default"/>
    <w:next w:val="Default"/>
    <w:rsid w:val="00870F85"/>
    <w:pPr>
      <w:spacing w:line="298" w:lineRule="atLeast"/>
    </w:pPr>
    <w:rPr>
      <w:rFonts w:ascii="TTE177C670t00" w:hAnsi="TTE177C670t00"/>
      <w:color w:val="auto"/>
    </w:rPr>
  </w:style>
  <w:style w:type="paragraph" w:customStyle="1" w:styleId="CM73">
    <w:name w:val="CM73"/>
    <w:basedOn w:val="Default"/>
    <w:next w:val="Default"/>
    <w:rsid w:val="00870F85"/>
    <w:rPr>
      <w:rFonts w:ascii="TTE177C670t00" w:hAnsi="TTE177C670t00"/>
      <w:color w:val="auto"/>
    </w:rPr>
  </w:style>
  <w:style w:type="paragraph" w:customStyle="1" w:styleId="CM79">
    <w:name w:val="CM79"/>
    <w:basedOn w:val="Default"/>
    <w:next w:val="Default"/>
    <w:rsid w:val="00870F85"/>
    <w:rPr>
      <w:rFonts w:ascii="TTE177C670t00" w:hAnsi="TTE177C670t00"/>
      <w:color w:val="auto"/>
    </w:rPr>
  </w:style>
  <w:style w:type="paragraph" w:customStyle="1" w:styleId="CM16">
    <w:name w:val="CM16"/>
    <w:basedOn w:val="Default"/>
    <w:next w:val="Default"/>
    <w:rsid w:val="00870F85"/>
    <w:pPr>
      <w:spacing w:line="298" w:lineRule="atLeast"/>
    </w:pPr>
    <w:rPr>
      <w:rFonts w:ascii="TTE177C670t00" w:hAnsi="TTE177C670t00"/>
      <w:color w:val="auto"/>
    </w:rPr>
  </w:style>
  <w:style w:type="paragraph" w:customStyle="1" w:styleId="CM82">
    <w:name w:val="CM82"/>
    <w:basedOn w:val="Default"/>
    <w:next w:val="Default"/>
    <w:rsid w:val="00870F85"/>
    <w:rPr>
      <w:rFonts w:ascii="TTE177C670t00" w:hAnsi="TTE177C670t00"/>
      <w:color w:val="auto"/>
    </w:rPr>
  </w:style>
  <w:style w:type="character" w:styleId="HTMLCite">
    <w:name w:val="HTML Cite"/>
    <w:basedOn w:val="DefaultParagraphFont"/>
    <w:unhideWhenUsed/>
    <w:rsid w:val="00870F85"/>
    <w:rPr>
      <w:i/>
      <w:iCs/>
    </w:rPr>
  </w:style>
  <w:style w:type="paragraph" w:customStyle="1" w:styleId="Chap12">
    <w:name w:val="Chap 1.2"/>
    <w:basedOn w:val="Normal"/>
    <w:qFormat/>
    <w:rsid w:val="00870F85"/>
    <w:pPr>
      <w:spacing w:after="120" w:line="240" w:lineRule="auto"/>
    </w:pPr>
    <w:rPr>
      <w:rFonts w:eastAsia="Times New Roman" w:cs="Times New Roman"/>
      <w:b/>
      <w:bCs/>
      <w:color w:val="000000"/>
      <w:sz w:val="24"/>
    </w:rPr>
  </w:style>
  <w:style w:type="paragraph" w:customStyle="1" w:styleId="StyleHeading2Allcaps">
    <w:name w:val="Style Heading 2 + All caps"/>
    <w:basedOn w:val="Heading2"/>
    <w:rsid w:val="00870F85"/>
    <w:pPr>
      <w:keepLines w:val="0"/>
      <w:numPr>
        <w:ilvl w:val="0"/>
        <w:numId w:val="0"/>
      </w:numPr>
      <w:spacing w:before="240" w:after="60" w:line="240" w:lineRule="auto"/>
      <w:jc w:val="both"/>
    </w:pPr>
    <w:rPr>
      <w:rFonts w:ascii="Calibri" w:eastAsia="Times New Roman" w:hAnsi="Calibri" w:cs="Times New Roman"/>
      <w:bCs/>
      <w:iCs/>
      <w:caps/>
      <w:color w:val="auto"/>
      <w:spacing w:val="282"/>
      <w:sz w:val="28"/>
      <w:szCs w:val="28"/>
    </w:rPr>
  </w:style>
  <w:style w:type="character" w:customStyle="1" w:styleId="BankNormalCharChar1">
    <w:name w:val="BankNormal Char Char1"/>
    <w:basedOn w:val="DefaultParagraphFont"/>
    <w:rsid w:val="00870F85"/>
    <w:rPr>
      <w:sz w:val="24"/>
      <w:lang w:val="en-US" w:eastAsia="en-US" w:bidi="ar-SA"/>
    </w:rPr>
  </w:style>
  <w:style w:type="paragraph" w:customStyle="1" w:styleId="ColorfulList-Accent11">
    <w:name w:val="Colorful List - Accent 11"/>
    <w:basedOn w:val="Normal"/>
    <w:qFormat/>
    <w:rsid w:val="00870F85"/>
    <w:pPr>
      <w:spacing w:after="0" w:line="240" w:lineRule="auto"/>
      <w:ind w:left="720"/>
    </w:pPr>
    <w:rPr>
      <w:rFonts w:eastAsia="Times New Roman" w:cs="Times New Roman"/>
      <w:sz w:val="24"/>
      <w:szCs w:val="24"/>
    </w:rPr>
  </w:style>
  <w:style w:type="paragraph" w:customStyle="1" w:styleId="ColorfulList-Accent12">
    <w:name w:val="Colorful List - Accent 12"/>
    <w:basedOn w:val="Normal"/>
    <w:qFormat/>
    <w:rsid w:val="00870F85"/>
    <w:pPr>
      <w:spacing w:after="0" w:line="240" w:lineRule="auto"/>
      <w:ind w:left="720"/>
    </w:pPr>
    <w:rPr>
      <w:rFonts w:eastAsia="Times New Roman" w:cs="Times New Roman"/>
      <w:sz w:val="24"/>
      <w:szCs w:val="24"/>
    </w:rPr>
  </w:style>
  <w:style w:type="character" w:customStyle="1" w:styleId="articleseparator">
    <w:name w:val="article_separator"/>
    <w:basedOn w:val="DefaultParagraphFont"/>
    <w:rsid w:val="00870F85"/>
  </w:style>
  <w:style w:type="paragraph" w:styleId="List3">
    <w:name w:val="List 3"/>
    <w:basedOn w:val="Normal"/>
    <w:uiPriority w:val="99"/>
    <w:unhideWhenUsed/>
    <w:rsid w:val="00870F85"/>
    <w:pPr>
      <w:spacing w:after="0" w:line="240" w:lineRule="auto"/>
      <w:ind w:left="849" w:hanging="283"/>
      <w:contextualSpacing/>
    </w:pPr>
    <w:rPr>
      <w:rFonts w:eastAsia="Times New Roman" w:cs="Times New Roman"/>
      <w:sz w:val="24"/>
      <w:szCs w:val="24"/>
    </w:rPr>
  </w:style>
  <w:style w:type="paragraph" w:styleId="ListContinue">
    <w:name w:val="List Continue"/>
    <w:basedOn w:val="Normal"/>
    <w:uiPriority w:val="99"/>
    <w:unhideWhenUsed/>
    <w:rsid w:val="00870F85"/>
    <w:pPr>
      <w:spacing w:after="120" w:line="240" w:lineRule="auto"/>
      <w:ind w:left="283"/>
      <w:contextualSpacing/>
    </w:pPr>
    <w:rPr>
      <w:rFonts w:eastAsia="Times New Roman" w:cs="Times New Roman"/>
      <w:sz w:val="24"/>
      <w:szCs w:val="24"/>
    </w:rPr>
  </w:style>
  <w:style w:type="paragraph" w:customStyle="1" w:styleId="NoSpacingChar">
    <w:name w:val="No Spacing Char"/>
    <w:uiPriority w:val="1"/>
    <w:qFormat/>
    <w:rsid w:val="00870F85"/>
    <w:pPr>
      <w:spacing w:after="0" w:line="240" w:lineRule="auto"/>
    </w:pPr>
    <w:rPr>
      <w:rFonts w:ascii="Calibri" w:eastAsia="Calibri" w:hAnsi="Calibri" w:cs="Times New Roman"/>
    </w:rPr>
  </w:style>
  <w:style w:type="paragraph" w:customStyle="1" w:styleId="BodyText20">
    <w:name w:val="Body Text2"/>
    <w:basedOn w:val="Normal"/>
    <w:autoRedefine/>
    <w:rsid w:val="00870F85"/>
    <w:pPr>
      <w:widowControl w:val="0"/>
      <w:spacing w:before="240" w:after="240" w:line="240" w:lineRule="auto"/>
      <w:jc w:val="both"/>
    </w:pPr>
    <w:rPr>
      <w:rFonts w:eastAsia="MS Mincho" w:cs="Times New Roman"/>
      <w:bCs/>
      <w:sz w:val="24"/>
      <w:szCs w:val="24"/>
    </w:rPr>
  </w:style>
  <w:style w:type="character" w:customStyle="1" w:styleId="HeaderChar1">
    <w:name w:val="Header Char1"/>
    <w:uiPriority w:val="99"/>
    <w:semiHidden/>
    <w:rsid w:val="00870F85"/>
    <w:rPr>
      <w:rFonts w:ascii="Times New Roman" w:eastAsia="Times New Roman" w:hAnsi="Times New Roman" w:cs="Times New Roman"/>
      <w:sz w:val="24"/>
      <w:szCs w:val="24"/>
    </w:rPr>
  </w:style>
  <w:style w:type="character" w:customStyle="1" w:styleId="FooterChar1">
    <w:name w:val="Footer Char1"/>
    <w:uiPriority w:val="99"/>
    <w:semiHidden/>
    <w:rsid w:val="00870F85"/>
    <w:rPr>
      <w:rFonts w:ascii="Times New Roman" w:eastAsia="Times New Roman" w:hAnsi="Times New Roman" w:cs="Times New Roman"/>
      <w:sz w:val="24"/>
      <w:szCs w:val="24"/>
    </w:rPr>
  </w:style>
  <w:style w:type="table" w:customStyle="1" w:styleId="LightShading1">
    <w:name w:val="Light Shading1"/>
    <w:basedOn w:val="TableNormal"/>
    <w:uiPriority w:val="60"/>
    <w:rsid w:val="00870F85"/>
    <w:pPr>
      <w:spacing w:after="0" w:line="240" w:lineRule="auto"/>
    </w:pPr>
    <w:rPr>
      <w:rFonts w:ascii="Calibri" w:eastAsia="MS Mincho"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Quote">
    <w:name w:val="Quote"/>
    <w:basedOn w:val="Normal"/>
    <w:next w:val="Normal"/>
    <w:link w:val="QuoteChar"/>
    <w:uiPriority w:val="29"/>
    <w:qFormat/>
    <w:rsid w:val="00870F85"/>
    <w:pPr>
      <w:spacing w:after="200" w:line="288" w:lineRule="auto"/>
    </w:pPr>
    <w:rPr>
      <w:rFonts w:ascii="Calibri" w:eastAsia="MS Mincho" w:hAnsi="Calibri" w:cs="Times New Roman"/>
      <w:color w:val="943634"/>
      <w:sz w:val="20"/>
      <w:szCs w:val="20"/>
    </w:rPr>
  </w:style>
  <w:style w:type="character" w:customStyle="1" w:styleId="QuoteChar">
    <w:name w:val="Quote Char"/>
    <w:basedOn w:val="DefaultParagraphFont"/>
    <w:link w:val="Quote"/>
    <w:uiPriority w:val="29"/>
    <w:rsid w:val="00870F85"/>
    <w:rPr>
      <w:rFonts w:ascii="Calibri" w:eastAsia="MS Mincho" w:hAnsi="Calibri" w:cs="Times New Roman"/>
      <w:color w:val="943634"/>
      <w:sz w:val="20"/>
      <w:szCs w:val="20"/>
    </w:rPr>
  </w:style>
  <w:style w:type="paragraph" w:styleId="IntenseQuote">
    <w:name w:val="Intense Quote"/>
    <w:basedOn w:val="Normal"/>
    <w:next w:val="Normal"/>
    <w:link w:val="IntenseQuoteChar"/>
    <w:uiPriority w:val="30"/>
    <w:qFormat/>
    <w:rsid w:val="00870F85"/>
    <w:pPr>
      <w:pBdr>
        <w:top w:val="dotted" w:sz="8" w:space="10" w:color="C0504D"/>
        <w:bottom w:val="dotted" w:sz="8" w:space="10" w:color="C0504D"/>
      </w:pBdr>
      <w:spacing w:after="200" w:line="300" w:lineRule="auto"/>
      <w:ind w:left="2160" w:right="2160"/>
      <w:jc w:val="center"/>
    </w:pPr>
    <w:rPr>
      <w:rFonts w:ascii="Cambria" w:eastAsia="Times New Roman" w:hAnsi="Cambria" w:cs="Times New Roman"/>
      <w:b/>
      <w:bCs/>
      <w:i/>
      <w:iCs/>
      <w:color w:val="C0504D"/>
      <w:sz w:val="20"/>
      <w:szCs w:val="20"/>
    </w:rPr>
  </w:style>
  <w:style w:type="character" w:customStyle="1" w:styleId="IntenseQuoteChar">
    <w:name w:val="Intense Quote Char"/>
    <w:basedOn w:val="DefaultParagraphFont"/>
    <w:link w:val="IntenseQuote"/>
    <w:uiPriority w:val="30"/>
    <w:rsid w:val="00870F85"/>
    <w:rPr>
      <w:rFonts w:ascii="Cambria" w:eastAsia="Times New Roman" w:hAnsi="Cambria" w:cs="Times New Roman"/>
      <w:b/>
      <w:bCs/>
      <w:i/>
      <w:iCs/>
      <w:color w:val="C0504D"/>
      <w:sz w:val="20"/>
      <w:szCs w:val="20"/>
    </w:rPr>
  </w:style>
  <w:style w:type="character" w:styleId="SubtleEmphasis">
    <w:name w:val="Subtle Emphasis"/>
    <w:uiPriority w:val="19"/>
    <w:qFormat/>
    <w:rsid w:val="00870F85"/>
    <w:rPr>
      <w:rFonts w:ascii="Cambria" w:eastAsia="Times New Roman" w:hAnsi="Cambria" w:cs="Vrinda"/>
      <w:i/>
      <w:iCs/>
      <w:color w:val="C0504D"/>
    </w:rPr>
  </w:style>
  <w:style w:type="character" w:styleId="IntenseEmphasis">
    <w:name w:val="Intense Emphasis"/>
    <w:uiPriority w:val="21"/>
    <w:qFormat/>
    <w:rsid w:val="00870F85"/>
    <w:rPr>
      <w:rFonts w:ascii="Cambria" w:eastAsia="Times New Roman" w:hAnsi="Cambria" w:cs="Vrinda"/>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870F85"/>
    <w:rPr>
      <w:i/>
      <w:iCs/>
      <w:smallCaps/>
      <w:color w:val="C0504D"/>
      <w:u w:color="C0504D"/>
    </w:rPr>
  </w:style>
  <w:style w:type="character" w:styleId="IntenseReference">
    <w:name w:val="Intense Reference"/>
    <w:uiPriority w:val="32"/>
    <w:qFormat/>
    <w:rsid w:val="00870F85"/>
    <w:rPr>
      <w:b/>
      <w:bCs/>
      <w:i/>
      <w:iCs/>
      <w:smallCaps/>
      <w:color w:val="C0504D"/>
      <w:u w:color="C0504D"/>
    </w:rPr>
  </w:style>
  <w:style w:type="character" w:styleId="BookTitle">
    <w:name w:val="Book Title"/>
    <w:uiPriority w:val="33"/>
    <w:qFormat/>
    <w:rsid w:val="00870F85"/>
    <w:rPr>
      <w:rFonts w:ascii="Cambria" w:eastAsia="Times New Roman" w:hAnsi="Cambria" w:cs="Vrinda"/>
      <w:b/>
      <w:bCs/>
      <w:i/>
      <w:iCs/>
      <w:smallCaps/>
      <w:color w:val="943634"/>
      <w:u w:val="single"/>
    </w:rPr>
  </w:style>
  <w:style w:type="paragraph" w:styleId="Revision">
    <w:name w:val="Revision"/>
    <w:hidden/>
    <w:uiPriority w:val="99"/>
    <w:semiHidden/>
    <w:rsid w:val="00870F85"/>
    <w:pPr>
      <w:spacing w:after="0" w:line="240" w:lineRule="auto"/>
    </w:pPr>
    <w:rPr>
      <w:rFonts w:ascii="Times New Roman" w:eastAsia="Times New Roman" w:hAnsi="Times New Roman" w:cs="Times New Roman"/>
      <w:sz w:val="24"/>
      <w:szCs w:val="24"/>
    </w:rPr>
  </w:style>
  <w:style w:type="paragraph" w:customStyle="1" w:styleId="Figure">
    <w:name w:val="Figure"/>
    <w:basedOn w:val="Normal"/>
    <w:uiPriority w:val="99"/>
    <w:rsid w:val="00870F85"/>
    <w:pPr>
      <w:keepLines/>
      <w:spacing w:before="120" w:after="0" w:line="240" w:lineRule="auto"/>
      <w:jc w:val="center"/>
    </w:pPr>
    <w:rPr>
      <w:rFonts w:ascii="Charter BT" w:eastAsia="Times New Roman" w:hAnsi="Charter BT" w:cs="Times New Roman"/>
      <w:kern w:val="18"/>
      <w:sz w:val="24"/>
      <w:szCs w:val="20"/>
      <w:lang w:val="en-GB"/>
    </w:rPr>
  </w:style>
  <w:style w:type="paragraph" w:customStyle="1" w:styleId="Tableheader0">
    <w:name w:val="Table header"/>
    <w:basedOn w:val="Normal"/>
    <w:next w:val="Table"/>
    <w:uiPriority w:val="99"/>
    <w:rsid w:val="00870F85"/>
    <w:pPr>
      <w:keepNext/>
      <w:keepLines/>
      <w:spacing w:before="120" w:after="120" w:line="240" w:lineRule="auto"/>
      <w:jc w:val="center"/>
    </w:pPr>
    <w:rPr>
      <w:rFonts w:eastAsia="Times New Roman" w:cs="Times New Roman"/>
      <w:b/>
      <w:szCs w:val="20"/>
      <w:lang w:val="en-GB"/>
    </w:rPr>
  </w:style>
  <w:style w:type="paragraph" w:customStyle="1" w:styleId="Heading0">
    <w:name w:val="Heading"/>
    <w:basedOn w:val="Heading1"/>
    <w:uiPriority w:val="99"/>
    <w:rsid w:val="00870F85"/>
    <w:pPr>
      <w:numPr>
        <w:numId w:val="0"/>
      </w:numPr>
      <w:spacing w:after="0" w:line="240" w:lineRule="auto"/>
      <w:ind w:left="630" w:hanging="630"/>
      <w:jc w:val="center"/>
      <w:outlineLvl w:val="9"/>
    </w:pPr>
    <w:rPr>
      <w:rFonts w:eastAsia="Times New Roman" w:cs="Times New Roman"/>
      <w:smallCaps/>
      <w:color w:val="auto"/>
      <w:sz w:val="28"/>
      <w:szCs w:val="20"/>
      <w:lang w:val="en-GB"/>
    </w:rPr>
  </w:style>
  <w:style w:type="paragraph" w:styleId="ListBullet3">
    <w:name w:val="List Bullet 3"/>
    <w:basedOn w:val="Normal"/>
    <w:autoRedefine/>
    <w:uiPriority w:val="99"/>
    <w:rsid w:val="00870F85"/>
    <w:pPr>
      <w:keepLines/>
      <w:numPr>
        <w:numId w:val="43"/>
      </w:numPr>
      <w:tabs>
        <w:tab w:val="clear" w:pos="720"/>
        <w:tab w:val="num" w:pos="1080"/>
        <w:tab w:val="num" w:pos="1440"/>
      </w:tabs>
      <w:spacing w:before="120" w:after="0" w:line="240" w:lineRule="auto"/>
      <w:ind w:left="1080"/>
      <w:jc w:val="both"/>
    </w:pPr>
    <w:rPr>
      <w:rFonts w:eastAsia="Times New Roman" w:cs="Times New Roman"/>
      <w:szCs w:val="20"/>
      <w:lang w:val="en-GB"/>
    </w:rPr>
  </w:style>
  <w:style w:type="paragraph" w:styleId="ListBullet4">
    <w:name w:val="List Bullet 4"/>
    <w:basedOn w:val="Normal"/>
    <w:autoRedefine/>
    <w:uiPriority w:val="99"/>
    <w:rsid w:val="00870F85"/>
    <w:pPr>
      <w:keepLines/>
      <w:numPr>
        <w:numId w:val="44"/>
      </w:numPr>
      <w:tabs>
        <w:tab w:val="num" w:pos="1440"/>
        <w:tab w:val="num" w:pos="1800"/>
      </w:tabs>
      <w:spacing w:before="120" w:after="0" w:line="240" w:lineRule="auto"/>
      <w:ind w:left="1440"/>
      <w:jc w:val="both"/>
    </w:pPr>
    <w:rPr>
      <w:rFonts w:eastAsia="Times New Roman" w:cs="Times New Roman"/>
      <w:szCs w:val="20"/>
      <w:lang w:val="en-GB"/>
    </w:rPr>
  </w:style>
  <w:style w:type="paragraph" w:styleId="ListBullet5">
    <w:name w:val="List Bullet 5"/>
    <w:basedOn w:val="Normal"/>
    <w:autoRedefine/>
    <w:uiPriority w:val="99"/>
    <w:rsid w:val="00870F85"/>
    <w:pPr>
      <w:keepLines/>
      <w:numPr>
        <w:numId w:val="45"/>
      </w:numPr>
      <w:tabs>
        <w:tab w:val="num" w:pos="1800"/>
      </w:tabs>
      <w:spacing w:before="120" w:after="0" w:line="240" w:lineRule="auto"/>
      <w:ind w:left="1800"/>
      <w:jc w:val="both"/>
    </w:pPr>
    <w:rPr>
      <w:rFonts w:eastAsia="Times New Roman" w:cs="Times New Roman"/>
      <w:szCs w:val="20"/>
      <w:lang w:val="en-GB"/>
    </w:rPr>
  </w:style>
  <w:style w:type="paragraph" w:styleId="ListNumber3">
    <w:name w:val="List Number 3"/>
    <w:basedOn w:val="Normal"/>
    <w:uiPriority w:val="99"/>
    <w:rsid w:val="00870F85"/>
    <w:pPr>
      <w:keepLines/>
      <w:numPr>
        <w:numId w:val="46"/>
      </w:numPr>
      <w:tabs>
        <w:tab w:val="clear" w:pos="360"/>
        <w:tab w:val="num" w:pos="1080"/>
        <w:tab w:val="num" w:pos="1440"/>
      </w:tabs>
      <w:spacing w:before="120" w:after="0" w:line="240" w:lineRule="auto"/>
      <w:ind w:left="1080"/>
      <w:jc w:val="both"/>
    </w:pPr>
    <w:rPr>
      <w:rFonts w:eastAsia="Times New Roman" w:cs="Times New Roman"/>
      <w:szCs w:val="20"/>
      <w:lang w:val="en-GB"/>
    </w:rPr>
  </w:style>
  <w:style w:type="paragraph" w:styleId="ListNumber5">
    <w:name w:val="List Number 5"/>
    <w:basedOn w:val="Normal"/>
    <w:uiPriority w:val="99"/>
    <w:rsid w:val="00870F85"/>
    <w:pPr>
      <w:keepLines/>
      <w:numPr>
        <w:numId w:val="47"/>
      </w:numPr>
      <w:tabs>
        <w:tab w:val="clear" w:pos="1080"/>
        <w:tab w:val="num" w:pos="576"/>
        <w:tab w:val="num" w:pos="1800"/>
      </w:tabs>
      <w:spacing w:before="120" w:after="0" w:line="240" w:lineRule="auto"/>
      <w:ind w:left="1800"/>
      <w:jc w:val="both"/>
    </w:pPr>
    <w:rPr>
      <w:rFonts w:eastAsia="Times New Roman" w:cs="Times New Roman"/>
      <w:szCs w:val="20"/>
      <w:lang w:val="en-GB"/>
    </w:rPr>
  </w:style>
  <w:style w:type="character" w:customStyle="1" w:styleId="DocumentMapChar1">
    <w:name w:val="Document Map Char1"/>
    <w:basedOn w:val="DefaultParagraphFont"/>
    <w:uiPriority w:val="99"/>
    <w:semiHidden/>
    <w:rsid w:val="006927D3"/>
    <w:rPr>
      <w:rFonts w:ascii="Segoe UI" w:eastAsia="Times New Roman" w:hAnsi="Segoe UI" w:cs="Segoe UI"/>
      <w:sz w:val="16"/>
      <w:szCs w:val="16"/>
      <w:lang w:val="es-ES" w:eastAsia="es-ES"/>
    </w:rPr>
  </w:style>
  <w:style w:type="paragraph" w:styleId="Index1">
    <w:name w:val="index 1"/>
    <w:basedOn w:val="Normal"/>
    <w:next w:val="Normal"/>
    <w:autoRedefine/>
    <w:uiPriority w:val="99"/>
    <w:semiHidden/>
    <w:rsid w:val="00B60417"/>
    <w:pPr>
      <w:tabs>
        <w:tab w:val="num" w:pos="1080"/>
      </w:tabs>
      <w:spacing w:after="0" w:line="240" w:lineRule="auto"/>
      <w:jc w:val="both"/>
    </w:pPr>
    <w:rPr>
      <w:rFonts w:eastAsia="Times New Roman" w:cs="Times New Roman"/>
      <w:sz w:val="14"/>
      <w:szCs w:val="20"/>
    </w:rPr>
  </w:style>
  <w:style w:type="paragraph" w:customStyle="1" w:styleId="Nornal">
    <w:name w:val="Nornal"/>
    <w:basedOn w:val="Normal"/>
    <w:qFormat/>
    <w:rsid w:val="002F457E"/>
    <w:pPr>
      <w:tabs>
        <w:tab w:val="left" w:pos="0"/>
      </w:tabs>
      <w:spacing w:after="0" w:line="360" w:lineRule="auto"/>
      <w:jc w:val="both"/>
    </w:pPr>
    <w:rPr>
      <w:rFonts w:eastAsia="Times New Roman" w:cs="Times New Roman"/>
      <w:b/>
      <w:bCs/>
      <w:sz w:val="24"/>
    </w:rPr>
  </w:style>
  <w:style w:type="table" w:customStyle="1" w:styleId="TableGrid1">
    <w:name w:val="Table Grid1"/>
    <w:basedOn w:val="TableNormal"/>
    <w:next w:val="TableGrid"/>
    <w:rsid w:val="002F4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
    <w:uiPriority w:val="99"/>
    <w:semiHidden/>
    <w:unhideWhenUsed/>
    <w:rsid w:val="00D33EAD"/>
    <w:pPr>
      <w:spacing w:after="160" w:line="259" w:lineRule="auto"/>
      <w:ind w:firstLine="360"/>
      <w:jc w:val="left"/>
    </w:pPr>
    <w:rPr>
      <w:rFonts w:ascii="Times New Roman" w:eastAsiaTheme="minorHAnsi" w:hAnsi="Times New Roman" w:cstheme="minorBidi"/>
      <w:sz w:val="22"/>
      <w:szCs w:val="22"/>
    </w:rPr>
  </w:style>
  <w:style w:type="character" w:customStyle="1" w:styleId="BodyTextFirstIndent2Char">
    <w:name w:val="Body Text First Indent 2 Char"/>
    <w:basedOn w:val="BodyTextIndentChar"/>
    <w:link w:val="BodyTextFirstIndent2"/>
    <w:uiPriority w:val="99"/>
    <w:semiHidden/>
    <w:rsid w:val="00D33EAD"/>
    <w:rPr>
      <w:rFonts w:ascii="Times New Roman" w:eastAsia="Times New Roman" w:hAnsi="Times New Roman" w:cs="Arial"/>
      <w:sz w:val="20"/>
      <w:szCs w:val="20"/>
    </w:rPr>
  </w:style>
  <w:style w:type="table" w:customStyle="1" w:styleId="ListTable210">
    <w:name w:val="List Table 21"/>
    <w:basedOn w:val="TableNormal"/>
    <w:uiPriority w:val="47"/>
    <w:rsid w:val="0015235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310">
    <w:name w:val="List Table 2 - Accent 31"/>
    <w:basedOn w:val="TableNormal"/>
    <w:uiPriority w:val="47"/>
    <w:rsid w:val="0015235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Web2">
    <w:name w:val="Table Web 2"/>
    <w:basedOn w:val="TableNormal"/>
    <w:uiPriority w:val="99"/>
    <w:rsid w:val="00152355"/>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008783">
      <w:bodyDiv w:val="1"/>
      <w:marLeft w:val="0"/>
      <w:marRight w:val="0"/>
      <w:marTop w:val="0"/>
      <w:marBottom w:val="0"/>
      <w:divBdr>
        <w:top w:val="none" w:sz="0" w:space="0" w:color="auto"/>
        <w:left w:val="none" w:sz="0" w:space="0" w:color="auto"/>
        <w:bottom w:val="none" w:sz="0" w:space="0" w:color="auto"/>
        <w:right w:val="none" w:sz="0" w:space="0" w:color="auto"/>
      </w:divBdr>
    </w:div>
    <w:div w:id="18775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AF14-E64B-4473-824B-F3010E0A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10</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Shiro Nakata</dc:creator>
  <cp:lastModifiedBy>tarique aziz</cp:lastModifiedBy>
  <cp:revision>31</cp:revision>
  <cp:lastPrinted>2019-06-22T04:07:00Z</cp:lastPrinted>
  <dcterms:created xsi:type="dcterms:W3CDTF">2018-11-18T08:11:00Z</dcterms:created>
  <dcterms:modified xsi:type="dcterms:W3CDTF">2019-08-08T03:59:00Z</dcterms:modified>
</cp:coreProperties>
</file>